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F1B11" w14:textId="77777777" w:rsidR="00217B2F" w:rsidRPr="002B7EF8" w:rsidRDefault="007269C0" w:rsidP="008045E7">
      <w:pPr>
        <w:jc w:val="center"/>
        <w:rPr>
          <w:sz w:val="16"/>
          <w:szCs w:val="16"/>
        </w:rPr>
      </w:pPr>
      <w:r w:rsidRPr="00374A87">
        <w:rPr>
          <w:noProof/>
        </w:rPr>
        <w:drawing>
          <wp:inline distT="0" distB="0" distL="0" distR="0" wp14:anchorId="6979600F" wp14:editId="706718D5">
            <wp:extent cx="685800" cy="800100"/>
            <wp:effectExtent l="19050" t="19050" r="0" b="0"/>
            <wp:docPr id="1" name="Рисунок 1" descr="Описание: Тонкинский МР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Тонкинский МР_ПП-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solidFill>
                      <a:srgbClr val="FFFFFF"/>
                    </a:solidFill>
                    <a:ln w="9525" cmpd="sng">
                      <a:solidFill>
                        <a:srgbClr val="FFFFFF"/>
                      </a:solidFill>
                      <a:miter lim="800000"/>
                      <a:headEnd/>
                      <a:tailEnd/>
                    </a:ln>
                    <a:effectLst/>
                  </pic:spPr>
                </pic:pic>
              </a:graphicData>
            </a:graphic>
          </wp:inline>
        </w:drawing>
      </w:r>
    </w:p>
    <w:p w14:paraId="67CE1BD6" w14:textId="77777777" w:rsidR="00217B2F" w:rsidRPr="00374A87" w:rsidRDefault="00217B2F" w:rsidP="00217B2F">
      <w:pPr>
        <w:widowControl w:val="0"/>
        <w:spacing w:after="0"/>
        <w:jc w:val="center"/>
        <w:rPr>
          <w:b/>
          <w:sz w:val="28"/>
          <w:szCs w:val="28"/>
        </w:rPr>
      </w:pPr>
      <w:r w:rsidRPr="00374A87">
        <w:rPr>
          <w:b/>
          <w:sz w:val="28"/>
          <w:szCs w:val="28"/>
        </w:rPr>
        <w:t>СОВЕТ ДЕПУТАТОВ</w:t>
      </w:r>
    </w:p>
    <w:p w14:paraId="690ED794" w14:textId="77777777" w:rsidR="00217B2F" w:rsidRPr="00374A87" w:rsidRDefault="00217B2F" w:rsidP="00217B2F">
      <w:pPr>
        <w:widowControl w:val="0"/>
        <w:spacing w:after="0"/>
        <w:jc w:val="center"/>
        <w:rPr>
          <w:b/>
          <w:sz w:val="28"/>
          <w:szCs w:val="28"/>
        </w:rPr>
      </w:pPr>
      <w:r w:rsidRPr="00374A87">
        <w:rPr>
          <w:b/>
          <w:sz w:val="28"/>
          <w:szCs w:val="28"/>
        </w:rPr>
        <w:t>ТОНКИНСКОГО МУНИЦИПАЛЬНОГО ОКРУГА</w:t>
      </w:r>
    </w:p>
    <w:p w14:paraId="797125C0" w14:textId="77777777" w:rsidR="00217B2F" w:rsidRPr="00374A87" w:rsidRDefault="00217B2F" w:rsidP="00217B2F">
      <w:pPr>
        <w:widowControl w:val="0"/>
        <w:spacing w:after="0"/>
        <w:jc w:val="center"/>
        <w:rPr>
          <w:b/>
          <w:sz w:val="28"/>
          <w:szCs w:val="28"/>
        </w:rPr>
      </w:pPr>
      <w:r w:rsidRPr="00374A87">
        <w:rPr>
          <w:b/>
          <w:sz w:val="28"/>
          <w:szCs w:val="28"/>
        </w:rPr>
        <w:t>НИЖЕГОРОДСКОЙ ОБЛАСТИ</w:t>
      </w:r>
    </w:p>
    <w:p w14:paraId="04C2208D" w14:textId="4CB7AB4C" w:rsidR="00AF61DD" w:rsidRPr="00374A87" w:rsidRDefault="00AF61DD" w:rsidP="002B7EF8">
      <w:pPr>
        <w:pStyle w:val="ConsPlusTitle"/>
        <w:tabs>
          <w:tab w:val="left" w:pos="1453"/>
        </w:tabs>
        <w:jc w:val="center"/>
        <w:rPr>
          <w:rFonts w:ascii="Times New Roman" w:hAnsi="Times New Roman" w:cs="Times New Roman"/>
          <w:b w:val="0"/>
          <w:bCs w:val="0"/>
          <w:sz w:val="28"/>
          <w:szCs w:val="28"/>
        </w:rPr>
      </w:pPr>
    </w:p>
    <w:p w14:paraId="266786FC" w14:textId="77777777" w:rsidR="00AF61DD" w:rsidRPr="00374A87" w:rsidRDefault="00AF61DD" w:rsidP="00AF61DD">
      <w:pPr>
        <w:pStyle w:val="ConsPlusTitle"/>
        <w:widowControl/>
        <w:tabs>
          <w:tab w:val="left" w:pos="1453"/>
        </w:tabs>
        <w:jc w:val="center"/>
        <w:rPr>
          <w:rFonts w:ascii="Times New Roman" w:hAnsi="Times New Roman" w:cs="Times New Roman"/>
          <w:sz w:val="32"/>
          <w:szCs w:val="32"/>
        </w:rPr>
      </w:pPr>
      <w:r w:rsidRPr="00374A87">
        <w:rPr>
          <w:rFonts w:ascii="Times New Roman" w:hAnsi="Times New Roman" w:cs="Times New Roman"/>
          <w:sz w:val="32"/>
          <w:szCs w:val="32"/>
        </w:rPr>
        <w:t>РЕШЕНИЕ</w:t>
      </w:r>
    </w:p>
    <w:p w14:paraId="6CB22924" w14:textId="77777777" w:rsidR="00AF61DD" w:rsidRPr="00945F49" w:rsidRDefault="00AF61DD" w:rsidP="002B7EF8">
      <w:pPr>
        <w:pStyle w:val="Eiiey"/>
        <w:spacing w:before="0"/>
        <w:ind w:left="0" w:firstLine="0"/>
        <w:rPr>
          <w:rFonts w:ascii="Times New Roman" w:hAnsi="Times New Roman" w:cs="Times New Roman"/>
          <w:sz w:val="24"/>
          <w:szCs w:val="24"/>
        </w:rPr>
      </w:pPr>
    </w:p>
    <w:p w14:paraId="09E141BE" w14:textId="77777777" w:rsidR="00B4113D" w:rsidRPr="00945F49" w:rsidRDefault="00B4113D" w:rsidP="002B7EF8">
      <w:pPr>
        <w:pStyle w:val="Eiiey"/>
        <w:spacing w:before="0"/>
        <w:ind w:left="0" w:firstLine="0"/>
        <w:rPr>
          <w:rFonts w:ascii="Times New Roman" w:hAnsi="Times New Roman" w:cs="Times New Roman"/>
          <w:sz w:val="24"/>
          <w:szCs w:val="24"/>
        </w:rPr>
      </w:pPr>
    </w:p>
    <w:p w14:paraId="21A3CCA6" w14:textId="597A3C4C" w:rsidR="00C648BA" w:rsidRPr="00374A87" w:rsidRDefault="002B7EF8" w:rsidP="002B7EF8">
      <w:pPr>
        <w:pStyle w:val="Eiiey"/>
        <w:spacing w:before="0"/>
        <w:ind w:left="0" w:firstLine="0"/>
        <w:rPr>
          <w:rFonts w:ascii="Times New Roman" w:hAnsi="Times New Roman" w:cs="Times New Roman"/>
        </w:rPr>
      </w:pPr>
      <w:r>
        <w:rPr>
          <w:rFonts w:ascii="Times New Roman" w:hAnsi="Times New Roman" w:cs="Times New Roman"/>
        </w:rPr>
        <w:t>30 июля</w:t>
      </w:r>
      <w:r w:rsidR="00C55DD4" w:rsidRPr="00374A87">
        <w:rPr>
          <w:rFonts w:ascii="Times New Roman" w:hAnsi="Times New Roman" w:cs="Times New Roman"/>
        </w:rPr>
        <w:t xml:space="preserve"> </w:t>
      </w:r>
      <w:r w:rsidR="00C648BA" w:rsidRPr="00374A87">
        <w:rPr>
          <w:rFonts w:ascii="Times New Roman" w:hAnsi="Times New Roman" w:cs="Times New Roman"/>
        </w:rPr>
        <w:t>202</w:t>
      </w:r>
      <w:r w:rsidR="009A701B" w:rsidRPr="00374A87">
        <w:rPr>
          <w:rFonts w:ascii="Times New Roman" w:hAnsi="Times New Roman" w:cs="Times New Roman"/>
        </w:rPr>
        <w:t>6</w:t>
      </w:r>
      <w:r w:rsidR="00C648BA" w:rsidRPr="00374A87">
        <w:rPr>
          <w:rFonts w:ascii="Times New Roman" w:hAnsi="Times New Roman" w:cs="Times New Roman"/>
        </w:rPr>
        <w:t xml:space="preserve"> г.</w:t>
      </w:r>
      <w:r w:rsidR="00B814C3" w:rsidRPr="00374A87">
        <w:rPr>
          <w:rFonts w:ascii="Times New Roman" w:hAnsi="Times New Roman" w:cs="Times New Roman"/>
        </w:rPr>
        <w:tab/>
      </w:r>
      <w:r w:rsidR="00B814C3" w:rsidRPr="00374A87">
        <w:rPr>
          <w:rFonts w:ascii="Times New Roman" w:hAnsi="Times New Roman" w:cs="Times New Roman"/>
        </w:rPr>
        <w:tab/>
      </w:r>
      <w:r w:rsidR="00B814C3" w:rsidRPr="00374A87">
        <w:rPr>
          <w:rFonts w:ascii="Times New Roman" w:hAnsi="Times New Roman" w:cs="Times New Roman"/>
        </w:rPr>
        <w:tab/>
      </w:r>
      <w:r w:rsidR="00B814C3" w:rsidRPr="00374A87">
        <w:rPr>
          <w:rFonts w:ascii="Times New Roman" w:hAnsi="Times New Roman" w:cs="Times New Roman"/>
        </w:rPr>
        <w:tab/>
      </w:r>
      <w:r w:rsidR="00B814C3" w:rsidRPr="00374A87">
        <w:rPr>
          <w:rFonts w:ascii="Times New Roman" w:hAnsi="Times New Roman" w:cs="Times New Roman"/>
        </w:rPr>
        <w:tab/>
      </w:r>
      <w:r w:rsidR="00B814C3" w:rsidRPr="00374A87">
        <w:rPr>
          <w:rFonts w:ascii="Times New Roman" w:hAnsi="Times New Roman" w:cs="Times New Roman"/>
        </w:rPr>
        <w:tab/>
      </w:r>
      <w:r>
        <w:rPr>
          <w:rFonts w:ascii="Times New Roman" w:hAnsi="Times New Roman" w:cs="Times New Roman"/>
        </w:rPr>
        <w:tab/>
      </w:r>
      <w:r w:rsidR="00B814C3" w:rsidRPr="00374A87">
        <w:rPr>
          <w:rFonts w:ascii="Times New Roman" w:hAnsi="Times New Roman" w:cs="Times New Roman"/>
        </w:rPr>
        <w:tab/>
      </w:r>
      <w:r w:rsidR="00B814C3" w:rsidRPr="00374A87">
        <w:rPr>
          <w:rFonts w:ascii="Times New Roman" w:hAnsi="Times New Roman" w:cs="Times New Roman"/>
        </w:rPr>
        <w:tab/>
      </w:r>
      <w:r w:rsidR="00B814C3" w:rsidRPr="00374A87">
        <w:rPr>
          <w:rFonts w:ascii="Times New Roman" w:hAnsi="Times New Roman" w:cs="Times New Roman"/>
        </w:rPr>
        <w:tab/>
      </w:r>
      <w:r w:rsidR="00C648BA" w:rsidRPr="00374A87">
        <w:rPr>
          <w:rFonts w:ascii="Times New Roman" w:hAnsi="Times New Roman" w:cs="Times New Roman"/>
        </w:rPr>
        <w:t xml:space="preserve">№ </w:t>
      </w:r>
      <w:r>
        <w:rPr>
          <w:rFonts w:ascii="Times New Roman" w:hAnsi="Times New Roman" w:cs="Times New Roman"/>
        </w:rPr>
        <w:t>46</w:t>
      </w:r>
    </w:p>
    <w:p w14:paraId="23EEBFBE" w14:textId="77777777" w:rsidR="00500A2F" w:rsidRPr="00945F49" w:rsidRDefault="00500A2F" w:rsidP="00AF61DD">
      <w:pPr>
        <w:pStyle w:val="Eiiey"/>
        <w:spacing w:before="0"/>
        <w:ind w:left="0" w:firstLine="0"/>
        <w:rPr>
          <w:rFonts w:ascii="Times New Roman" w:hAnsi="Times New Roman" w:cs="Times New Roman"/>
          <w:sz w:val="24"/>
          <w:szCs w:val="24"/>
        </w:rPr>
      </w:pPr>
    </w:p>
    <w:p w14:paraId="193EA1C9" w14:textId="77777777" w:rsidR="00C648BA" w:rsidRPr="00945F49" w:rsidRDefault="00C648BA" w:rsidP="00AF61DD">
      <w:pPr>
        <w:pStyle w:val="Eiiey"/>
        <w:spacing w:before="0"/>
        <w:ind w:left="0" w:firstLine="0"/>
        <w:rPr>
          <w:rFonts w:ascii="Times New Roman" w:hAnsi="Times New Roman" w:cs="Times New Roman"/>
          <w:sz w:val="24"/>
          <w:szCs w:val="24"/>
        </w:rPr>
      </w:pPr>
    </w:p>
    <w:p w14:paraId="12D1539F" w14:textId="30D4BEC2" w:rsidR="00A04C57" w:rsidRDefault="00A04C57" w:rsidP="000668B2">
      <w:pPr>
        <w:widowControl w:val="0"/>
        <w:overflowPunct/>
        <w:adjustRightInd/>
        <w:spacing w:after="0"/>
        <w:jc w:val="center"/>
        <w:textAlignment w:val="auto"/>
        <w:rPr>
          <w:b/>
          <w:bCs/>
          <w:kern w:val="0"/>
          <w:sz w:val="28"/>
          <w:szCs w:val="28"/>
        </w:rPr>
      </w:pPr>
      <w:r>
        <w:rPr>
          <w:b/>
          <w:bCs/>
          <w:kern w:val="0"/>
          <w:sz w:val="28"/>
          <w:szCs w:val="28"/>
        </w:rPr>
        <w:t>О дополнительных основаниях признания безнадежной</w:t>
      </w:r>
      <w:r w:rsidR="00FC1B15">
        <w:rPr>
          <w:b/>
          <w:bCs/>
          <w:kern w:val="0"/>
          <w:sz w:val="28"/>
          <w:szCs w:val="28"/>
        </w:rPr>
        <w:br/>
      </w:r>
      <w:r>
        <w:rPr>
          <w:b/>
          <w:bCs/>
          <w:kern w:val="0"/>
          <w:sz w:val="28"/>
          <w:szCs w:val="28"/>
        </w:rPr>
        <w:t>к взысканию задолженности в части сумм местных налогов</w:t>
      </w:r>
    </w:p>
    <w:p w14:paraId="3C6E8550" w14:textId="1C93C764" w:rsidR="00A01BFD" w:rsidRDefault="00A01BFD" w:rsidP="00AF61DD">
      <w:pPr>
        <w:pStyle w:val="ConsNormal"/>
        <w:ind w:firstLine="0"/>
        <w:jc w:val="both"/>
        <w:rPr>
          <w:rFonts w:ascii="Times New Roman" w:hAnsi="Times New Roman" w:cs="Times New Roman"/>
          <w:bCs/>
          <w:sz w:val="24"/>
          <w:szCs w:val="24"/>
        </w:rPr>
      </w:pPr>
    </w:p>
    <w:p w14:paraId="6C54FF72" w14:textId="77777777" w:rsidR="002B7EF8" w:rsidRPr="002C2600" w:rsidRDefault="002B7EF8" w:rsidP="00AF61DD">
      <w:pPr>
        <w:pStyle w:val="ConsNormal"/>
        <w:ind w:firstLine="0"/>
        <w:jc w:val="both"/>
        <w:rPr>
          <w:rFonts w:ascii="Times New Roman" w:hAnsi="Times New Roman" w:cs="Times New Roman"/>
          <w:bCs/>
          <w:sz w:val="24"/>
          <w:szCs w:val="24"/>
        </w:rPr>
      </w:pPr>
    </w:p>
    <w:p w14:paraId="1FBE7A94" w14:textId="77777777" w:rsidR="00AF61DD" w:rsidRPr="002C2600" w:rsidRDefault="00AF61DD" w:rsidP="00AF61DD">
      <w:pPr>
        <w:pStyle w:val="ConsNormal"/>
        <w:ind w:firstLine="0"/>
        <w:jc w:val="both"/>
        <w:rPr>
          <w:rFonts w:ascii="Times New Roman" w:hAnsi="Times New Roman" w:cs="Times New Roman"/>
          <w:bCs/>
          <w:sz w:val="24"/>
          <w:szCs w:val="24"/>
          <w:highlight w:val="yellow"/>
        </w:rPr>
      </w:pPr>
    </w:p>
    <w:p w14:paraId="69713C3B" w14:textId="0251DBFD" w:rsidR="00727AA8" w:rsidRDefault="009A701B" w:rsidP="00727AA8">
      <w:pPr>
        <w:pStyle w:val="ConsPlusTitle"/>
        <w:tabs>
          <w:tab w:val="left" w:pos="851"/>
        </w:tabs>
        <w:ind w:firstLine="709"/>
        <w:jc w:val="both"/>
        <w:rPr>
          <w:rFonts w:ascii="Times New Roman" w:hAnsi="Times New Roman" w:cs="Times New Roman"/>
          <w:b w:val="0"/>
          <w:bCs w:val="0"/>
          <w:sz w:val="28"/>
          <w:szCs w:val="28"/>
        </w:rPr>
      </w:pPr>
      <w:r w:rsidRPr="00727AA8">
        <w:rPr>
          <w:rFonts w:ascii="Times New Roman" w:hAnsi="Times New Roman" w:cs="Times New Roman"/>
          <w:b w:val="0"/>
          <w:sz w:val="28"/>
          <w:szCs w:val="28"/>
        </w:rPr>
        <w:t>В соответствии с пунктом 3 статьи 59 Налогового кодекса Российской Федерации,</w:t>
      </w:r>
      <w:r w:rsidR="000668B2" w:rsidRPr="000668B2">
        <w:rPr>
          <w:rFonts w:ascii="Times New Roman" w:hAnsi="Times New Roman" w:cs="Times New Roman"/>
          <w:b w:val="0"/>
          <w:bCs w:val="0"/>
          <w:kern w:val="32"/>
          <w:sz w:val="24"/>
          <w:szCs w:val="24"/>
        </w:rPr>
        <w:t xml:space="preserve"> </w:t>
      </w:r>
      <w:hyperlink r:id="rId8" w:history="1">
        <w:r w:rsidR="000668B2" w:rsidRPr="000668B2">
          <w:rPr>
            <w:rFonts w:ascii="Times New Roman" w:hAnsi="Times New Roman" w:cs="Times New Roman"/>
            <w:b w:val="0"/>
            <w:bCs w:val="0"/>
            <w:kern w:val="32"/>
            <w:sz w:val="28"/>
            <w:szCs w:val="28"/>
          </w:rPr>
          <w:t>пунктом 3 части 1 статьи 16</w:t>
        </w:r>
      </w:hyperlink>
      <w:r w:rsidR="000668B2" w:rsidRPr="000668B2">
        <w:rPr>
          <w:rFonts w:ascii="Times New Roman" w:hAnsi="Times New Roman" w:cs="Times New Roman"/>
          <w:b w:val="0"/>
          <w:bCs w:val="0"/>
          <w:kern w:val="32"/>
          <w:sz w:val="28"/>
          <w:szCs w:val="28"/>
        </w:rPr>
        <w:t xml:space="preserve"> Федерального закона Российской Федерации от 20</w:t>
      </w:r>
      <w:r w:rsidR="00380E61">
        <w:rPr>
          <w:rFonts w:ascii="Times New Roman" w:hAnsi="Times New Roman" w:cs="Times New Roman"/>
          <w:b w:val="0"/>
          <w:bCs w:val="0"/>
          <w:kern w:val="32"/>
          <w:sz w:val="28"/>
          <w:szCs w:val="28"/>
        </w:rPr>
        <w:t>.03.</w:t>
      </w:r>
      <w:r w:rsidR="000668B2" w:rsidRPr="000668B2">
        <w:rPr>
          <w:rFonts w:ascii="Times New Roman" w:hAnsi="Times New Roman" w:cs="Times New Roman"/>
          <w:b w:val="0"/>
          <w:bCs w:val="0"/>
          <w:kern w:val="32"/>
          <w:sz w:val="28"/>
          <w:szCs w:val="28"/>
        </w:rPr>
        <w:t xml:space="preserve">2025 </w:t>
      </w:r>
      <w:r w:rsidR="00380E61">
        <w:rPr>
          <w:rFonts w:ascii="Times New Roman" w:hAnsi="Times New Roman" w:cs="Times New Roman"/>
          <w:b w:val="0"/>
          <w:bCs w:val="0"/>
          <w:kern w:val="32"/>
          <w:sz w:val="28"/>
          <w:szCs w:val="28"/>
        </w:rPr>
        <w:t>№</w:t>
      </w:r>
      <w:r w:rsidR="000668B2" w:rsidRPr="000668B2">
        <w:rPr>
          <w:rFonts w:ascii="Times New Roman" w:hAnsi="Times New Roman" w:cs="Times New Roman"/>
          <w:b w:val="0"/>
          <w:bCs w:val="0"/>
          <w:kern w:val="32"/>
          <w:sz w:val="28"/>
          <w:szCs w:val="28"/>
        </w:rPr>
        <w:t xml:space="preserve"> 33-ФЗ </w:t>
      </w:r>
      <w:r w:rsidR="00380E61">
        <w:rPr>
          <w:rFonts w:ascii="Times New Roman" w:hAnsi="Times New Roman" w:cs="Times New Roman"/>
          <w:b w:val="0"/>
          <w:bCs w:val="0"/>
          <w:kern w:val="32"/>
          <w:sz w:val="28"/>
          <w:szCs w:val="28"/>
        </w:rPr>
        <w:t>«</w:t>
      </w:r>
      <w:r w:rsidR="000668B2" w:rsidRPr="000668B2">
        <w:rPr>
          <w:rFonts w:ascii="Times New Roman" w:hAnsi="Times New Roman" w:cs="Times New Roman"/>
          <w:b w:val="0"/>
          <w:bCs w:val="0"/>
          <w:kern w:val="32"/>
          <w:sz w:val="28"/>
          <w:szCs w:val="28"/>
        </w:rPr>
        <w:t>Об общих принципах организации местного самоуправления в единой системе публичной власти</w:t>
      </w:r>
      <w:r w:rsidR="00380E61">
        <w:rPr>
          <w:rFonts w:ascii="Times New Roman" w:hAnsi="Times New Roman" w:cs="Times New Roman"/>
          <w:b w:val="0"/>
          <w:bCs w:val="0"/>
          <w:kern w:val="32"/>
          <w:sz w:val="28"/>
          <w:szCs w:val="28"/>
        </w:rPr>
        <w:t>»</w:t>
      </w:r>
      <w:r w:rsidRPr="00727AA8">
        <w:rPr>
          <w:rFonts w:ascii="Times New Roman" w:hAnsi="Times New Roman" w:cs="Times New Roman"/>
          <w:b w:val="0"/>
          <w:sz w:val="28"/>
          <w:szCs w:val="28"/>
        </w:rPr>
        <w:t xml:space="preserve"> </w:t>
      </w:r>
      <w:r w:rsidR="00374A87" w:rsidRPr="00727AA8">
        <w:rPr>
          <w:rFonts w:ascii="Times New Roman" w:hAnsi="Times New Roman" w:cs="Times New Roman"/>
          <w:b w:val="0"/>
          <w:sz w:val="28"/>
          <w:szCs w:val="28"/>
        </w:rPr>
        <w:t>Совет депутатов</w:t>
      </w:r>
      <w:r w:rsidR="00380E61">
        <w:rPr>
          <w:rFonts w:ascii="Times New Roman" w:hAnsi="Times New Roman" w:cs="Times New Roman"/>
          <w:b w:val="0"/>
          <w:sz w:val="28"/>
          <w:szCs w:val="28"/>
        </w:rPr>
        <w:br/>
      </w:r>
      <w:r w:rsidR="00727AA8" w:rsidRPr="00380E61">
        <w:rPr>
          <w:rFonts w:ascii="Times New Roman" w:hAnsi="Times New Roman" w:cs="Times New Roman"/>
          <w:sz w:val="28"/>
          <w:szCs w:val="28"/>
        </w:rPr>
        <w:t>р е ш и л:</w:t>
      </w:r>
    </w:p>
    <w:p w14:paraId="382093AD" w14:textId="77777777" w:rsidR="001C62E5" w:rsidRPr="001C62E5" w:rsidRDefault="001C62E5" w:rsidP="001C62E5">
      <w:pPr>
        <w:pStyle w:val="ConsPlusTitle"/>
        <w:tabs>
          <w:tab w:val="left" w:pos="851"/>
        </w:tabs>
        <w:ind w:firstLine="709"/>
        <w:jc w:val="both"/>
        <w:rPr>
          <w:rFonts w:ascii="Times New Roman" w:hAnsi="Times New Roman" w:cs="Times New Roman"/>
          <w:b w:val="0"/>
          <w:bCs w:val="0"/>
          <w:sz w:val="28"/>
          <w:szCs w:val="28"/>
        </w:rPr>
      </w:pPr>
      <w:r w:rsidRPr="001C62E5">
        <w:rPr>
          <w:rFonts w:ascii="Times New Roman" w:hAnsi="Times New Roman" w:cs="Times New Roman"/>
          <w:b w:val="0"/>
          <w:bCs w:val="0"/>
          <w:sz w:val="28"/>
          <w:szCs w:val="28"/>
        </w:rPr>
        <w:t xml:space="preserve">1. Установить, что дополнительным основанием признания безнадежной к взысканию задолженности по налогу на имущество физических лиц, земельному налогу, образовавшейся у физического лица, является наличие задолженности умершего физического лица либо объявленного умершим в порядке, установленном гражданским процессуальным законодательством Российской Федерации, физического лица, наследники которого не вступили в право наследования в установленный гражданским законодательством Российской Федерации срок, при этом с даты смерти либо со дня вступления в законную силу решения суда об установлении факта смерти или об объявлении лица умершим истекло </w:t>
      </w:r>
      <w:r w:rsidRPr="00EC1284">
        <w:rPr>
          <w:rFonts w:ascii="Times New Roman" w:hAnsi="Times New Roman" w:cs="Times New Roman"/>
          <w:b w:val="0"/>
          <w:bCs w:val="0"/>
          <w:sz w:val="28"/>
          <w:szCs w:val="28"/>
        </w:rPr>
        <w:t>три года.</w:t>
      </w:r>
    </w:p>
    <w:p w14:paraId="54CE316F" w14:textId="77777777" w:rsidR="001C62E5" w:rsidRPr="001C62E5" w:rsidRDefault="001C62E5" w:rsidP="001C62E5">
      <w:pPr>
        <w:pStyle w:val="ConsPlusTitle"/>
        <w:tabs>
          <w:tab w:val="left" w:pos="851"/>
        </w:tabs>
        <w:ind w:firstLine="709"/>
        <w:jc w:val="both"/>
        <w:rPr>
          <w:rFonts w:ascii="Times New Roman" w:hAnsi="Times New Roman" w:cs="Times New Roman"/>
          <w:b w:val="0"/>
          <w:bCs w:val="0"/>
          <w:sz w:val="28"/>
          <w:szCs w:val="28"/>
        </w:rPr>
      </w:pPr>
      <w:r w:rsidRPr="001C62E5">
        <w:rPr>
          <w:rFonts w:ascii="Times New Roman" w:hAnsi="Times New Roman" w:cs="Times New Roman"/>
          <w:b w:val="0"/>
          <w:bCs w:val="0"/>
          <w:sz w:val="28"/>
          <w:szCs w:val="28"/>
        </w:rPr>
        <w:t>Документами, подтверждающими обстоятельства признания безнадежной к взысканию задолженности по налогу на имущество физических лиц, земельному налогу, являются:</w:t>
      </w:r>
    </w:p>
    <w:p w14:paraId="054B4426" w14:textId="77777777" w:rsidR="001C62E5" w:rsidRPr="001C62E5" w:rsidRDefault="001C62E5" w:rsidP="001C62E5">
      <w:pPr>
        <w:pStyle w:val="ConsPlusTitle"/>
        <w:tabs>
          <w:tab w:val="left" w:pos="851"/>
        </w:tabs>
        <w:ind w:firstLine="709"/>
        <w:jc w:val="both"/>
        <w:rPr>
          <w:rFonts w:ascii="Times New Roman" w:hAnsi="Times New Roman" w:cs="Times New Roman"/>
          <w:b w:val="0"/>
          <w:bCs w:val="0"/>
          <w:sz w:val="28"/>
          <w:szCs w:val="28"/>
        </w:rPr>
      </w:pPr>
      <w:r w:rsidRPr="001C62E5">
        <w:rPr>
          <w:rFonts w:ascii="Times New Roman" w:hAnsi="Times New Roman" w:cs="Times New Roman"/>
          <w:b w:val="0"/>
          <w:bCs w:val="0"/>
          <w:sz w:val="28"/>
          <w:szCs w:val="28"/>
        </w:rPr>
        <w:t>а) справка налогового органа по месту учета физического лица о задолженности по налогу на имущество физических лиц, земельному налогу;</w:t>
      </w:r>
    </w:p>
    <w:p w14:paraId="33820A98" w14:textId="77777777" w:rsidR="001C62E5" w:rsidRPr="001C62E5" w:rsidRDefault="001C62E5" w:rsidP="001C62E5">
      <w:pPr>
        <w:pStyle w:val="ConsPlusTitle"/>
        <w:tabs>
          <w:tab w:val="left" w:pos="851"/>
        </w:tabs>
        <w:ind w:firstLine="709"/>
        <w:jc w:val="both"/>
        <w:rPr>
          <w:rFonts w:ascii="Times New Roman" w:hAnsi="Times New Roman" w:cs="Times New Roman"/>
          <w:b w:val="0"/>
          <w:bCs w:val="0"/>
          <w:sz w:val="28"/>
          <w:szCs w:val="28"/>
        </w:rPr>
      </w:pPr>
      <w:r w:rsidRPr="001C62E5">
        <w:rPr>
          <w:rFonts w:ascii="Times New Roman" w:hAnsi="Times New Roman" w:cs="Times New Roman"/>
          <w:b w:val="0"/>
          <w:bCs w:val="0"/>
          <w:sz w:val="28"/>
          <w:szCs w:val="28"/>
        </w:rPr>
        <w:t>б) сведения о факте регистрации акта гражданского состояния о смерти физического лица, представляемые органами записи актов гражданского состояния, или копия решения суда об установлении факта смерти или об объявлении лица умершим;</w:t>
      </w:r>
    </w:p>
    <w:p w14:paraId="1EDD4A2E" w14:textId="76AF9267" w:rsidR="001C62E5" w:rsidRDefault="00077769" w:rsidP="001C62E5">
      <w:pPr>
        <w:pStyle w:val="ConsPlusTitle"/>
        <w:tabs>
          <w:tab w:val="left" w:pos="851"/>
        </w:tabs>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в</w:t>
      </w:r>
      <w:r w:rsidR="001C62E5" w:rsidRPr="001C62E5">
        <w:rPr>
          <w:rFonts w:ascii="Times New Roman" w:hAnsi="Times New Roman" w:cs="Times New Roman"/>
          <w:b w:val="0"/>
          <w:bCs w:val="0"/>
          <w:sz w:val="28"/>
          <w:szCs w:val="28"/>
        </w:rPr>
        <w:t xml:space="preserve">) справка, выданная нотариусом, об отсутствии заявлений о принятии наследства </w:t>
      </w:r>
      <w:r w:rsidR="001C62E5" w:rsidRPr="005F309A">
        <w:rPr>
          <w:rFonts w:ascii="Times New Roman" w:hAnsi="Times New Roman" w:cs="Times New Roman"/>
          <w:b w:val="0"/>
          <w:bCs w:val="0"/>
          <w:sz w:val="28"/>
          <w:szCs w:val="28"/>
        </w:rPr>
        <w:t>в течение трех лет, открывшегося</w:t>
      </w:r>
      <w:r w:rsidR="001C62E5" w:rsidRPr="001C62E5">
        <w:rPr>
          <w:rFonts w:ascii="Times New Roman" w:hAnsi="Times New Roman" w:cs="Times New Roman"/>
          <w:b w:val="0"/>
          <w:bCs w:val="0"/>
          <w:sz w:val="28"/>
          <w:szCs w:val="28"/>
        </w:rPr>
        <w:t xml:space="preserve"> после смерти физического лица, имевшего на дату смерти задолженность по налогу на имущество физических лиц, земельному налогу.</w:t>
      </w:r>
    </w:p>
    <w:p w14:paraId="2A737BD6" w14:textId="77777777" w:rsidR="001C62E5" w:rsidRDefault="00D36C68" w:rsidP="001C62E5">
      <w:pPr>
        <w:pStyle w:val="ConsPlusTitle"/>
        <w:tabs>
          <w:tab w:val="left" w:pos="851"/>
        </w:tabs>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lastRenderedPageBreak/>
        <w:t>2</w:t>
      </w:r>
      <w:r w:rsidR="001C62E5" w:rsidRPr="001C62E5">
        <w:rPr>
          <w:rFonts w:ascii="Times New Roman" w:hAnsi="Times New Roman" w:cs="Times New Roman"/>
          <w:b w:val="0"/>
          <w:bCs w:val="0"/>
          <w:sz w:val="28"/>
          <w:szCs w:val="28"/>
        </w:rPr>
        <w:t>. Признать утратившими силу:</w:t>
      </w:r>
    </w:p>
    <w:p w14:paraId="2B629244" w14:textId="29CB4E71" w:rsidR="001C62E5" w:rsidRDefault="001C62E5" w:rsidP="001C62E5">
      <w:pPr>
        <w:pStyle w:val="ConsPlusTitle"/>
        <w:tabs>
          <w:tab w:val="left" w:pos="851"/>
        </w:tabs>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решение </w:t>
      </w:r>
      <w:r w:rsidRPr="001C62E5">
        <w:rPr>
          <w:rFonts w:ascii="Times New Roman" w:hAnsi="Times New Roman" w:cs="Times New Roman"/>
          <w:b w:val="0"/>
          <w:bCs w:val="0"/>
          <w:sz w:val="28"/>
          <w:szCs w:val="28"/>
        </w:rPr>
        <w:t>Тонкинск</w:t>
      </w:r>
      <w:r>
        <w:rPr>
          <w:rFonts w:ascii="Times New Roman" w:hAnsi="Times New Roman" w:cs="Times New Roman"/>
          <w:b w:val="0"/>
          <w:bCs w:val="0"/>
          <w:sz w:val="28"/>
          <w:szCs w:val="28"/>
        </w:rPr>
        <w:t>ого</w:t>
      </w:r>
      <w:r w:rsidRPr="001C62E5">
        <w:rPr>
          <w:rFonts w:ascii="Times New Roman" w:hAnsi="Times New Roman" w:cs="Times New Roman"/>
          <w:b w:val="0"/>
          <w:bCs w:val="0"/>
          <w:sz w:val="28"/>
          <w:szCs w:val="28"/>
        </w:rPr>
        <w:t xml:space="preserve"> поселков</w:t>
      </w:r>
      <w:r>
        <w:rPr>
          <w:rFonts w:ascii="Times New Roman" w:hAnsi="Times New Roman" w:cs="Times New Roman"/>
          <w:b w:val="0"/>
          <w:bCs w:val="0"/>
          <w:sz w:val="28"/>
          <w:szCs w:val="28"/>
        </w:rPr>
        <w:t>ого</w:t>
      </w:r>
      <w:r w:rsidRPr="001C62E5">
        <w:rPr>
          <w:rFonts w:ascii="Times New Roman" w:hAnsi="Times New Roman" w:cs="Times New Roman"/>
          <w:b w:val="0"/>
          <w:bCs w:val="0"/>
          <w:sz w:val="28"/>
          <w:szCs w:val="28"/>
        </w:rPr>
        <w:t xml:space="preserve"> Совет</w:t>
      </w:r>
      <w:r>
        <w:rPr>
          <w:rFonts w:ascii="Times New Roman" w:hAnsi="Times New Roman" w:cs="Times New Roman"/>
          <w:b w:val="0"/>
          <w:bCs w:val="0"/>
          <w:sz w:val="28"/>
          <w:szCs w:val="28"/>
        </w:rPr>
        <w:t xml:space="preserve">а </w:t>
      </w:r>
      <w:r w:rsidRPr="001C62E5">
        <w:rPr>
          <w:rFonts w:ascii="Times New Roman" w:hAnsi="Times New Roman" w:cs="Times New Roman"/>
          <w:b w:val="0"/>
          <w:bCs w:val="0"/>
          <w:sz w:val="28"/>
          <w:szCs w:val="28"/>
        </w:rPr>
        <w:t>Тонкинского района Нижегородской области</w:t>
      </w:r>
      <w:r>
        <w:rPr>
          <w:rFonts w:ascii="Times New Roman" w:hAnsi="Times New Roman" w:cs="Times New Roman"/>
          <w:b w:val="0"/>
          <w:bCs w:val="0"/>
          <w:sz w:val="28"/>
          <w:szCs w:val="28"/>
        </w:rPr>
        <w:t xml:space="preserve"> от </w:t>
      </w:r>
      <w:r w:rsidR="006F6B34">
        <w:rPr>
          <w:rFonts w:ascii="Times New Roman" w:hAnsi="Times New Roman" w:cs="Times New Roman"/>
          <w:b w:val="0"/>
          <w:bCs w:val="0"/>
          <w:sz w:val="28"/>
          <w:szCs w:val="28"/>
        </w:rPr>
        <w:t>28</w:t>
      </w:r>
      <w:r>
        <w:rPr>
          <w:rFonts w:ascii="Times New Roman" w:hAnsi="Times New Roman" w:cs="Times New Roman"/>
          <w:b w:val="0"/>
          <w:bCs w:val="0"/>
          <w:sz w:val="28"/>
          <w:szCs w:val="28"/>
        </w:rPr>
        <w:t>.</w:t>
      </w:r>
      <w:r w:rsidR="006F6B34">
        <w:rPr>
          <w:rFonts w:ascii="Times New Roman" w:hAnsi="Times New Roman" w:cs="Times New Roman"/>
          <w:b w:val="0"/>
          <w:bCs w:val="0"/>
          <w:sz w:val="28"/>
          <w:szCs w:val="28"/>
        </w:rPr>
        <w:t>04</w:t>
      </w:r>
      <w:r>
        <w:rPr>
          <w:rFonts w:ascii="Times New Roman" w:hAnsi="Times New Roman" w:cs="Times New Roman"/>
          <w:b w:val="0"/>
          <w:bCs w:val="0"/>
          <w:sz w:val="28"/>
          <w:szCs w:val="28"/>
        </w:rPr>
        <w:t>.201</w:t>
      </w:r>
      <w:r w:rsidR="006F6B34">
        <w:rPr>
          <w:rFonts w:ascii="Times New Roman" w:hAnsi="Times New Roman" w:cs="Times New Roman"/>
          <w:b w:val="0"/>
          <w:bCs w:val="0"/>
          <w:sz w:val="28"/>
          <w:szCs w:val="28"/>
        </w:rPr>
        <w:t>4</w:t>
      </w:r>
      <w:r>
        <w:rPr>
          <w:rFonts w:ascii="Times New Roman" w:hAnsi="Times New Roman" w:cs="Times New Roman"/>
          <w:b w:val="0"/>
          <w:bCs w:val="0"/>
          <w:sz w:val="28"/>
          <w:szCs w:val="28"/>
        </w:rPr>
        <w:t xml:space="preserve"> № </w:t>
      </w:r>
      <w:r w:rsidR="006F6B34">
        <w:rPr>
          <w:rFonts w:ascii="Times New Roman" w:hAnsi="Times New Roman" w:cs="Times New Roman"/>
          <w:b w:val="0"/>
          <w:bCs w:val="0"/>
          <w:sz w:val="28"/>
          <w:szCs w:val="28"/>
        </w:rPr>
        <w:t xml:space="preserve">8 </w:t>
      </w:r>
      <w:r w:rsidR="007F0DF6">
        <w:rPr>
          <w:rFonts w:ascii="Times New Roman" w:hAnsi="Times New Roman" w:cs="Times New Roman"/>
          <w:b w:val="0"/>
          <w:bCs w:val="0"/>
          <w:sz w:val="28"/>
          <w:szCs w:val="28"/>
        </w:rPr>
        <w:t>«</w:t>
      </w:r>
      <w:r w:rsidR="006F6B34" w:rsidRPr="001C62E5">
        <w:rPr>
          <w:rFonts w:ascii="Times New Roman" w:hAnsi="Times New Roman" w:cs="Times New Roman"/>
          <w:b w:val="0"/>
          <w:bCs w:val="0"/>
          <w:sz w:val="28"/>
          <w:szCs w:val="28"/>
        </w:rPr>
        <w:t>О признании безнадежными к взысканию недоимки и задолженности по пеням и штрафам по местным налогам на территории р.п. Тонкино Тонкинского района Нижегородской области</w:t>
      </w:r>
      <w:r w:rsidR="007F0DF6">
        <w:rPr>
          <w:rFonts w:ascii="Times New Roman" w:hAnsi="Times New Roman" w:cs="Times New Roman"/>
          <w:b w:val="0"/>
          <w:bCs w:val="0"/>
          <w:sz w:val="28"/>
          <w:szCs w:val="28"/>
        </w:rPr>
        <w:t>»</w:t>
      </w:r>
      <w:r w:rsidR="006F6B34">
        <w:rPr>
          <w:rFonts w:ascii="Times New Roman" w:hAnsi="Times New Roman" w:cs="Times New Roman"/>
          <w:b w:val="0"/>
          <w:bCs w:val="0"/>
          <w:sz w:val="28"/>
          <w:szCs w:val="28"/>
        </w:rPr>
        <w:t>;</w:t>
      </w:r>
    </w:p>
    <w:p w14:paraId="7F920627" w14:textId="694D9AAD" w:rsidR="001C62E5" w:rsidRDefault="001C62E5" w:rsidP="001C62E5">
      <w:pPr>
        <w:pStyle w:val="ConsPlusTitle"/>
        <w:tabs>
          <w:tab w:val="left" w:pos="851"/>
        </w:tabs>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решение </w:t>
      </w:r>
      <w:r w:rsidRPr="001C62E5">
        <w:rPr>
          <w:rFonts w:ascii="Times New Roman" w:hAnsi="Times New Roman" w:cs="Times New Roman"/>
          <w:b w:val="0"/>
          <w:bCs w:val="0"/>
          <w:sz w:val="28"/>
          <w:szCs w:val="28"/>
        </w:rPr>
        <w:t>Тонкинск</w:t>
      </w:r>
      <w:r>
        <w:rPr>
          <w:rFonts w:ascii="Times New Roman" w:hAnsi="Times New Roman" w:cs="Times New Roman"/>
          <w:b w:val="0"/>
          <w:bCs w:val="0"/>
          <w:sz w:val="28"/>
          <w:szCs w:val="28"/>
        </w:rPr>
        <w:t>ого</w:t>
      </w:r>
      <w:r w:rsidRPr="001C62E5">
        <w:rPr>
          <w:rFonts w:ascii="Times New Roman" w:hAnsi="Times New Roman" w:cs="Times New Roman"/>
          <w:b w:val="0"/>
          <w:bCs w:val="0"/>
          <w:sz w:val="28"/>
          <w:szCs w:val="28"/>
        </w:rPr>
        <w:t xml:space="preserve"> поселков</w:t>
      </w:r>
      <w:r>
        <w:rPr>
          <w:rFonts w:ascii="Times New Roman" w:hAnsi="Times New Roman" w:cs="Times New Roman"/>
          <w:b w:val="0"/>
          <w:bCs w:val="0"/>
          <w:sz w:val="28"/>
          <w:szCs w:val="28"/>
        </w:rPr>
        <w:t>ого</w:t>
      </w:r>
      <w:r w:rsidRPr="001C62E5">
        <w:rPr>
          <w:rFonts w:ascii="Times New Roman" w:hAnsi="Times New Roman" w:cs="Times New Roman"/>
          <w:b w:val="0"/>
          <w:bCs w:val="0"/>
          <w:sz w:val="28"/>
          <w:szCs w:val="28"/>
        </w:rPr>
        <w:t xml:space="preserve"> Совет</w:t>
      </w:r>
      <w:r>
        <w:rPr>
          <w:rFonts w:ascii="Times New Roman" w:hAnsi="Times New Roman" w:cs="Times New Roman"/>
          <w:b w:val="0"/>
          <w:bCs w:val="0"/>
          <w:sz w:val="28"/>
          <w:szCs w:val="28"/>
        </w:rPr>
        <w:t xml:space="preserve">а </w:t>
      </w:r>
      <w:r w:rsidRPr="001C62E5">
        <w:rPr>
          <w:rFonts w:ascii="Times New Roman" w:hAnsi="Times New Roman" w:cs="Times New Roman"/>
          <w:b w:val="0"/>
          <w:bCs w:val="0"/>
          <w:sz w:val="28"/>
          <w:szCs w:val="28"/>
        </w:rPr>
        <w:t>Тонкинского района Нижегородской области</w:t>
      </w:r>
      <w:r>
        <w:rPr>
          <w:rFonts w:ascii="Times New Roman" w:hAnsi="Times New Roman" w:cs="Times New Roman"/>
          <w:b w:val="0"/>
          <w:bCs w:val="0"/>
          <w:sz w:val="28"/>
          <w:szCs w:val="28"/>
        </w:rPr>
        <w:t xml:space="preserve"> от 12.10.2017 № 27 «</w:t>
      </w:r>
      <w:r w:rsidRPr="001C62E5">
        <w:rPr>
          <w:rFonts w:ascii="Times New Roman" w:hAnsi="Times New Roman" w:cs="Times New Roman"/>
          <w:b w:val="0"/>
          <w:bCs w:val="0"/>
          <w:sz w:val="28"/>
          <w:szCs w:val="28"/>
        </w:rPr>
        <w:t xml:space="preserve">О внесении изменений в решение Тонкинского поселкового Совета от 28.04.2014 </w:t>
      </w:r>
      <w:r w:rsidR="007F0DF6">
        <w:rPr>
          <w:rFonts w:ascii="Times New Roman" w:hAnsi="Times New Roman" w:cs="Times New Roman"/>
          <w:b w:val="0"/>
          <w:bCs w:val="0"/>
          <w:sz w:val="28"/>
          <w:szCs w:val="28"/>
        </w:rPr>
        <w:t>№</w:t>
      </w:r>
      <w:r w:rsidRPr="001C62E5">
        <w:rPr>
          <w:rFonts w:ascii="Times New Roman" w:hAnsi="Times New Roman" w:cs="Times New Roman"/>
          <w:b w:val="0"/>
          <w:bCs w:val="0"/>
          <w:sz w:val="28"/>
          <w:szCs w:val="28"/>
        </w:rPr>
        <w:t xml:space="preserve"> 8 </w:t>
      </w:r>
      <w:r w:rsidR="007F0DF6">
        <w:rPr>
          <w:rFonts w:ascii="Times New Roman" w:hAnsi="Times New Roman" w:cs="Times New Roman"/>
          <w:b w:val="0"/>
          <w:bCs w:val="0"/>
          <w:sz w:val="28"/>
          <w:szCs w:val="28"/>
        </w:rPr>
        <w:t>«</w:t>
      </w:r>
      <w:r w:rsidRPr="001C62E5">
        <w:rPr>
          <w:rFonts w:ascii="Times New Roman" w:hAnsi="Times New Roman" w:cs="Times New Roman"/>
          <w:b w:val="0"/>
          <w:bCs w:val="0"/>
          <w:sz w:val="28"/>
          <w:szCs w:val="28"/>
        </w:rPr>
        <w:t>О признании безнадежными к взысканию недоимки и задолженности по пеням и штрафам по местным налогам на территории р.п. Тонкино Тонкинского района Нижегородской области</w:t>
      </w:r>
      <w:r w:rsidR="007F0DF6">
        <w:rPr>
          <w:rFonts w:ascii="Times New Roman" w:hAnsi="Times New Roman" w:cs="Times New Roman"/>
          <w:b w:val="0"/>
          <w:bCs w:val="0"/>
          <w:sz w:val="28"/>
          <w:szCs w:val="28"/>
        </w:rPr>
        <w:t>»</w:t>
      </w:r>
      <w:r w:rsidR="006F6B34">
        <w:rPr>
          <w:rFonts w:ascii="Times New Roman" w:hAnsi="Times New Roman" w:cs="Times New Roman"/>
          <w:b w:val="0"/>
          <w:bCs w:val="0"/>
          <w:sz w:val="28"/>
          <w:szCs w:val="28"/>
        </w:rPr>
        <w:t>;</w:t>
      </w:r>
    </w:p>
    <w:p w14:paraId="20030300" w14:textId="5473EFA1" w:rsidR="006F6B34" w:rsidRDefault="006F6B34" w:rsidP="006F6B34">
      <w:pPr>
        <w:pStyle w:val="ConsPlusTitle"/>
        <w:tabs>
          <w:tab w:val="left" w:pos="851"/>
        </w:tabs>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решение </w:t>
      </w:r>
      <w:r w:rsidR="001228B1">
        <w:rPr>
          <w:rFonts w:ascii="Times New Roman" w:hAnsi="Times New Roman" w:cs="Times New Roman"/>
          <w:b w:val="0"/>
          <w:bCs w:val="0"/>
          <w:sz w:val="28"/>
          <w:szCs w:val="28"/>
        </w:rPr>
        <w:t>с</w:t>
      </w:r>
      <w:r w:rsidRPr="006F6B34">
        <w:rPr>
          <w:rFonts w:ascii="Times New Roman" w:hAnsi="Times New Roman" w:cs="Times New Roman"/>
          <w:b w:val="0"/>
          <w:bCs w:val="0"/>
          <w:sz w:val="28"/>
          <w:szCs w:val="28"/>
        </w:rPr>
        <w:t>ельск</w:t>
      </w:r>
      <w:r>
        <w:rPr>
          <w:rFonts w:ascii="Times New Roman" w:hAnsi="Times New Roman" w:cs="Times New Roman"/>
          <w:b w:val="0"/>
          <w:bCs w:val="0"/>
          <w:sz w:val="28"/>
          <w:szCs w:val="28"/>
        </w:rPr>
        <w:t>ого</w:t>
      </w:r>
      <w:r w:rsidRPr="006F6B34">
        <w:rPr>
          <w:rFonts w:ascii="Times New Roman" w:hAnsi="Times New Roman" w:cs="Times New Roman"/>
          <w:b w:val="0"/>
          <w:bCs w:val="0"/>
          <w:sz w:val="28"/>
          <w:szCs w:val="28"/>
        </w:rPr>
        <w:t xml:space="preserve"> Совет</w:t>
      </w:r>
      <w:r>
        <w:rPr>
          <w:rFonts w:ascii="Times New Roman" w:hAnsi="Times New Roman" w:cs="Times New Roman"/>
          <w:b w:val="0"/>
          <w:bCs w:val="0"/>
          <w:sz w:val="28"/>
          <w:szCs w:val="28"/>
        </w:rPr>
        <w:t xml:space="preserve">а </w:t>
      </w:r>
      <w:r w:rsidRPr="006F6B34">
        <w:rPr>
          <w:rFonts w:ascii="Times New Roman" w:hAnsi="Times New Roman" w:cs="Times New Roman"/>
          <w:b w:val="0"/>
          <w:bCs w:val="0"/>
          <w:sz w:val="28"/>
          <w:szCs w:val="28"/>
        </w:rPr>
        <w:t>Бердниковского сельсовета</w:t>
      </w:r>
      <w:r>
        <w:rPr>
          <w:rFonts w:ascii="Times New Roman" w:hAnsi="Times New Roman" w:cs="Times New Roman"/>
          <w:b w:val="0"/>
          <w:bCs w:val="0"/>
          <w:sz w:val="28"/>
          <w:szCs w:val="28"/>
        </w:rPr>
        <w:t xml:space="preserve"> </w:t>
      </w:r>
      <w:r w:rsidRPr="006F6B34">
        <w:rPr>
          <w:rFonts w:ascii="Times New Roman" w:hAnsi="Times New Roman" w:cs="Times New Roman"/>
          <w:b w:val="0"/>
          <w:bCs w:val="0"/>
          <w:sz w:val="28"/>
          <w:szCs w:val="28"/>
        </w:rPr>
        <w:t>Тонкинского муниципального района</w:t>
      </w:r>
      <w:r>
        <w:rPr>
          <w:rFonts w:ascii="Times New Roman" w:hAnsi="Times New Roman" w:cs="Times New Roman"/>
          <w:b w:val="0"/>
          <w:bCs w:val="0"/>
          <w:sz w:val="28"/>
          <w:szCs w:val="28"/>
        </w:rPr>
        <w:t xml:space="preserve"> </w:t>
      </w:r>
      <w:r w:rsidRPr="006F6B34">
        <w:rPr>
          <w:rFonts w:ascii="Times New Roman" w:hAnsi="Times New Roman" w:cs="Times New Roman"/>
          <w:b w:val="0"/>
          <w:bCs w:val="0"/>
          <w:sz w:val="28"/>
          <w:szCs w:val="28"/>
        </w:rPr>
        <w:t>Нижегородской области</w:t>
      </w:r>
      <w:r>
        <w:rPr>
          <w:rFonts w:ascii="Times New Roman" w:hAnsi="Times New Roman" w:cs="Times New Roman"/>
          <w:b w:val="0"/>
          <w:bCs w:val="0"/>
          <w:sz w:val="28"/>
          <w:szCs w:val="28"/>
        </w:rPr>
        <w:t xml:space="preserve"> от 28.04.2014 № 14 «</w:t>
      </w:r>
      <w:r w:rsidRPr="006F6B34">
        <w:rPr>
          <w:rFonts w:ascii="Times New Roman" w:hAnsi="Times New Roman" w:cs="Times New Roman"/>
          <w:b w:val="0"/>
          <w:bCs w:val="0"/>
          <w:sz w:val="28"/>
          <w:szCs w:val="28"/>
        </w:rPr>
        <w:t>О признании безнадежными к взысканию недоимки и задолженности по пеням и штрафам по местным налогам на территории Бердниковского сельсовета</w:t>
      </w:r>
      <w:r>
        <w:rPr>
          <w:rFonts w:ascii="Times New Roman" w:hAnsi="Times New Roman" w:cs="Times New Roman"/>
          <w:b w:val="0"/>
          <w:bCs w:val="0"/>
          <w:sz w:val="28"/>
          <w:szCs w:val="28"/>
        </w:rPr>
        <w:t xml:space="preserve"> </w:t>
      </w:r>
      <w:r w:rsidRPr="006F6B34">
        <w:rPr>
          <w:rFonts w:ascii="Times New Roman" w:hAnsi="Times New Roman" w:cs="Times New Roman"/>
          <w:b w:val="0"/>
          <w:bCs w:val="0"/>
          <w:sz w:val="28"/>
          <w:szCs w:val="28"/>
        </w:rPr>
        <w:t>Тонкинского муниципального района Нижегородской области</w:t>
      </w:r>
      <w:r>
        <w:rPr>
          <w:rFonts w:ascii="Times New Roman" w:hAnsi="Times New Roman" w:cs="Times New Roman"/>
          <w:b w:val="0"/>
          <w:bCs w:val="0"/>
          <w:sz w:val="28"/>
          <w:szCs w:val="28"/>
        </w:rPr>
        <w:t>»;</w:t>
      </w:r>
    </w:p>
    <w:p w14:paraId="2E96E228" w14:textId="2DE40CC1" w:rsidR="006F6B34" w:rsidRDefault="006F6B34" w:rsidP="00FC4DD7">
      <w:pPr>
        <w:pStyle w:val="ConsPlusTitle"/>
        <w:tabs>
          <w:tab w:val="left" w:pos="851"/>
        </w:tabs>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w:t>
      </w:r>
      <w:r w:rsidRPr="006F6B34">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решение </w:t>
      </w:r>
      <w:r w:rsidR="001228B1">
        <w:rPr>
          <w:rFonts w:ascii="Times New Roman" w:hAnsi="Times New Roman" w:cs="Times New Roman"/>
          <w:b w:val="0"/>
          <w:bCs w:val="0"/>
          <w:sz w:val="28"/>
          <w:szCs w:val="28"/>
        </w:rPr>
        <w:t>с</w:t>
      </w:r>
      <w:r w:rsidRPr="006F6B34">
        <w:rPr>
          <w:rFonts w:ascii="Times New Roman" w:hAnsi="Times New Roman" w:cs="Times New Roman"/>
          <w:b w:val="0"/>
          <w:bCs w:val="0"/>
          <w:sz w:val="28"/>
          <w:szCs w:val="28"/>
        </w:rPr>
        <w:t>ельск</w:t>
      </w:r>
      <w:r>
        <w:rPr>
          <w:rFonts w:ascii="Times New Roman" w:hAnsi="Times New Roman" w:cs="Times New Roman"/>
          <w:b w:val="0"/>
          <w:bCs w:val="0"/>
          <w:sz w:val="28"/>
          <w:szCs w:val="28"/>
        </w:rPr>
        <w:t>ого</w:t>
      </w:r>
      <w:r w:rsidRPr="006F6B34">
        <w:rPr>
          <w:rFonts w:ascii="Times New Roman" w:hAnsi="Times New Roman" w:cs="Times New Roman"/>
          <w:b w:val="0"/>
          <w:bCs w:val="0"/>
          <w:sz w:val="28"/>
          <w:szCs w:val="28"/>
        </w:rPr>
        <w:t xml:space="preserve"> Совет</w:t>
      </w:r>
      <w:r>
        <w:rPr>
          <w:rFonts w:ascii="Times New Roman" w:hAnsi="Times New Roman" w:cs="Times New Roman"/>
          <w:b w:val="0"/>
          <w:bCs w:val="0"/>
          <w:sz w:val="28"/>
          <w:szCs w:val="28"/>
        </w:rPr>
        <w:t xml:space="preserve">а </w:t>
      </w:r>
      <w:r w:rsidRPr="006F6B34">
        <w:rPr>
          <w:rFonts w:ascii="Times New Roman" w:hAnsi="Times New Roman" w:cs="Times New Roman"/>
          <w:b w:val="0"/>
          <w:bCs w:val="0"/>
          <w:sz w:val="28"/>
          <w:szCs w:val="28"/>
        </w:rPr>
        <w:t>Большесодомовского сельсовета</w:t>
      </w:r>
      <w:r>
        <w:rPr>
          <w:rFonts w:ascii="Times New Roman" w:hAnsi="Times New Roman" w:cs="Times New Roman"/>
          <w:b w:val="0"/>
          <w:bCs w:val="0"/>
          <w:sz w:val="28"/>
          <w:szCs w:val="28"/>
        </w:rPr>
        <w:t xml:space="preserve"> </w:t>
      </w:r>
      <w:r w:rsidRPr="006F6B34">
        <w:rPr>
          <w:rFonts w:ascii="Times New Roman" w:hAnsi="Times New Roman" w:cs="Times New Roman"/>
          <w:b w:val="0"/>
          <w:bCs w:val="0"/>
          <w:sz w:val="28"/>
          <w:szCs w:val="28"/>
        </w:rPr>
        <w:t>Тонкинского муниципального района</w:t>
      </w:r>
      <w:r>
        <w:rPr>
          <w:rFonts w:ascii="Times New Roman" w:hAnsi="Times New Roman" w:cs="Times New Roman"/>
          <w:b w:val="0"/>
          <w:bCs w:val="0"/>
          <w:sz w:val="28"/>
          <w:szCs w:val="28"/>
        </w:rPr>
        <w:t xml:space="preserve"> </w:t>
      </w:r>
      <w:r w:rsidRPr="006F6B34">
        <w:rPr>
          <w:rFonts w:ascii="Times New Roman" w:hAnsi="Times New Roman" w:cs="Times New Roman"/>
          <w:b w:val="0"/>
          <w:bCs w:val="0"/>
          <w:sz w:val="28"/>
          <w:szCs w:val="28"/>
        </w:rPr>
        <w:t>Нижегородской области</w:t>
      </w:r>
      <w:r>
        <w:rPr>
          <w:rFonts w:ascii="Times New Roman" w:hAnsi="Times New Roman" w:cs="Times New Roman"/>
          <w:b w:val="0"/>
          <w:bCs w:val="0"/>
          <w:sz w:val="28"/>
          <w:szCs w:val="28"/>
        </w:rPr>
        <w:t xml:space="preserve"> от 28.04.2014 № 142</w:t>
      </w:r>
      <w:r w:rsidR="00FC4DD7">
        <w:rPr>
          <w:rFonts w:ascii="Times New Roman" w:hAnsi="Times New Roman" w:cs="Times New Roman"/>
          <w:b w:val="0"/>
          <w:bCs w:val="0"/>
          <w:sz w:val="28"/>
          <w:szCs w:val="28"/>
        </w:rPr>
        <w:t xml:space="preserve"> «</w:t>
      </w:r>
      <w:r w:rsidR="00FC4DD7" w:rsidRPr="00FC4DD7">
        <w:rPr>
          <w:rFonts w:ascii="Times New Roman" w:hAnsi="Times New Roman" w:cs="Times New Roman"/>
          <w:b w:val="0"/>
          <w:bCs w:val="0"/>
          <w:sz w:val="28"/>
          <w:szCs w:val="28"/>
        </w:rPr>
        <w:t>О признании безнадежными к взысканию недоимки и задолженности по пеням и штрафам по местным налогам на территории Большесодомовского сельсовета</w:t>
      </w:r>
      <w:r w:rsidR="00FC4DD7">
        <w:rPr>
          <w:rFonts w:ascii="Times New Roman" w:hAnsi="Times New Roman" w:cs="Times New Roman"/>
          <w:b w:val="0"/>
          <w:bCs w:val="0"/>
          <w:sz w:val="28"/>
          <w:szCs w:val="28"/>
        </w:rPr>
        <w:t xml:space="preserve"> </w:t>
      </w:r>
      <w:r w:rsidR="00FC4DD7" w:rsidRPr="00FC4DD7">
        <w:rPr>
          <w:rFonts w:ascii="Times New Roman" w:hAnsi="Times New Roman" w:cs="Times New Roman"/>
          <w:b w:val="0"/>
          <w:bCs w:val="0"/>
          <w:sz w:val="28"/>
          <w:szCs w:val="28"/>
        </w:rPr>
        <w:t>Тонкинского муниципального района Нижегородской области</w:t>
      </w:r>
      <w:r w:rsidR="00FC4DD7">
        <w:rPr>
          <w:rFonts w:ascii="Times New Roman" w:hAnsi="Times New Roman" w:cs="Times New Roman"/>
          <w:b w:val="0"/>
          <w:bCs w:val="0"/>
          <w:sz w:val="28"/>
          <w:szCs w:val="28"/>
        </w:rPr>
        <w:t>»;</w:t>
      </w:r>
    </w:p>
    <w:p w14:paraId="6D6ED31F" w14:textId="059C5E48" w:rsidR="00FC4DD7" w:rsidRDefault="00FC4DD7" w:rsidP="00FC4DD7">
      <w:pPr>
        <w:pStyle w:val="ConsPlusTitle"/>
        <w:tabs>
          <w:tab w:val="left" w:pos="851"/>
        </w:tabs>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sidRPr="00FC4DD7">
        <w:rPr>
          <w:rFonts w:ascii="Times New Roman" w:hAnsi="Times New Roman" w:cs="Times New Roman"/>
          <w:b w:val="0"/>
          <w:bCs w:val="0"/>
          <w:sz w:val="28"/>
          <w:szCs w:val="28"/>
        </w:rPr>
        <w:t xml:space="preserve">решение </w:t>
      </w:r>
      <w:r w:rsidR="001228B1">
        <w:rPr>
          <w:rFonts w:ascii="Times New Roman" w:hAnsi="Times New Roman" w:cs="Times New Roman"/>
          <w:b w:val="0"/>
          <w:bCs w:val="0"/>
          <w:sz w:val="28"/>
          <w:szCs w:val="28"/>
        </w:rPr>
        <w:t>с</w:t>
      </w:r>
      <w:r w:rsidRPr="00FC4DD7">
        <w:rPr>
          <w:rFonts w:ascii="Times New Roman" w:hAnsi="Times New Roman" w:cs="Times New Roman"/>
          <w:b w:val="0"/>
          <w:bCs w:val="0"/>
          <w:sz w:val="28"/>
          <w:szCs w:val="28"/>
        </w:rPr>
        <w:t xml:space="preserve">ельского Совета </w:t>
      </w:r>
      <w:r>
        <w:rPr>
          <w:rFonts w:ascii="Times New Roman" w:hAnsi="Times New Roman" w:cs="Times New Roman"/>
          <w:b w:val="0"/>
          <w:bCs w:val="0"/>
          <w:sz w:val="28"/>
          <w:szCs w:val="28"/>
        </w:rPr>
        <w:t>Вязовского</w:t>
      </w:r>
      <w:r w:rsidRPr="00FC4DD7">
        <w:rPr>
          <w:rFonts w:ascii="Times New Roman" w:hAnsi="Times New Roman" w:cs="Times New Roman"/>
          <w:b w:val="0"/>
          <w:bCs w:val="0"/>
          <w:sz w:val="28"/>
          <w:szCs w:val="28"/>
        </w:rPr>
        <w:t xml:space="preserve"> сельсовета Тонкинского муниципального района Нижегородской области от 2</w:t>
      </w:r>
      <w:r>
        <w:rPr>
          <w:rFonts w:ascii="Times New Roman" w:hAnsi="Times New Roman" w:cs="Times New Roman"/>
          <w:b w:val="0"/>
          <w:bCs w:val="0"/>
          <w:sz w:val="28"/>
          <w:szCs w:val="28"/>
        </w:rPr>
        <w:t>5</w:t>
      </w:r>
      <w:r w:rsidRPr="00FC4DD7">
        <w:rPr>
          <w:rFonts w:ascii="Times New Roman" w:hAnsi="Times New Roman" w:cs="Times New Roman"/>
          <w:b w:val="0"/>
          <w:bCs w:val="0"/>
          <w:sz w:val="28"/>
          <w:szCs w:val="28"/>
        </w:rPr>
        <w:t>.04.2014 № 1</w:t>
      </w:r>
      <w:r>
        <w:rPr>
          <w:rFonts w:ascii="Times New Roman" w:hAnsi="Times New Roman" w:cs="Times New Roman"/>
          <w:b w:val="0"/>
          <w:bCs w:val="0"/>
          <w:sz w:val="28"/>
          <w:szCs w:val="28"/>
        </w:rPr>
        <w:t>0</w:t>
      </w:r>
      <w:r w:rsidRPr="00FC4DD7">
        <w:t xml:space="preserve"> </w:t>
      </w:r>
      <w:r w:rsidRPr="001228B1">
        <w:rPr>
          <w:rFonts w:ascii="Times New Roman" w:hAnsi="Times New Roman" w:cs="Times New Roman"/>
          <w:b w:val="0"/>
          <w:bCs w:val="0"/>
          <w:sz w:val="28"/>
          <w:szCs w:val="28"/>
        </w:rPr>
        <w:t>«</w:t>
      </w:r>
      <w:r w:rsidRPr="00FC4DD7">
        <w:rPr>
          <w:rFonts w:ascii="Times New Roman" w:hAnsi="Times New Roman" w:cs="Times New Roman"/>
          <w:b w:val="0"/>
          <w:bCs w:val="0"/>
          <w:sz w:val="28"/>
          <w:szCs w:val="28"/>
        </w:rPr>
        <w:t xml:space="preserve">О признании безнадежными к взысканию недоимки и задолженности по пеням и штрафам по местным налогам на территории муниципального образования </w:t>
      </w:r>
      <w:proofErr w:type="spellStart"/>
      <w:r w:rsidRPr="00FC4DD7">
        <w:rPr>
          <w:rFonts w:ascii="Times New Roman" w:hAnsi="Times New Roman" w:cs="Times New Roman"/>
          <w:b w:val="0"/>
          <w:bCs w:val="0"/>
          <w:sz w:val="28"/>
          <w:szCs w:val="28"/>
        </w:rPr>
        <w:t>Вязовский</w:t>
      </w:r>
      <w:proofErr w:type="spellEnd"/>
      <w:r w:rsidRPr="00FC4DD7">
        <w:rPr>
          <w:rFonts w:ascii="Times New Roman" w:hAnsi="Times New Roman" w:cs="Times New Roman"/>
          <w:b w:val="0"/>
          <w:bCs w:val="0"/>
          <w:sz w:val="28"/>
          <w:szCs w:val="28"/>
        </w:rPr>
        <w:t xml:space="preserve"> сельсовет Тонкинского муниципального района Нижегородской области</w:t>
      </w:r>
      <w:r>
        <w:rPr>
          <w:rFonts w:ascii="Times New Roman" w:hAnsi="Times New Roman" w:cs="Times New Roman"/>
          <w:b w:val="0"/>
          <w:bCs w:val="0"/>
          <w:sz w:val="28"/>
          <w:szCs w:val="28"/>
        </w:rPr>
        <w:t>»;</w:t>
      </w:r>
    </w:p>
    <w:p w14:paraId="4FA64E1D" w14:textId="008D13BB" w:rsidR="00FC4DD7" w:rsidRPr="00FC4DD7" w:rsidRDefault="00FC4DD7" w:rsidP="00FC4DD7">
      <w:pPr>
        <w:pStyle w:val="ConsPlusTitle"/>
        <w:tabs>
          <w:tab w:val="left" w:pos="851"/>
        </w:tabs>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w:t>
      </w:r>
      <w:r w:rsidRPr="00FC4DD7">
        <w:t xml:space="preserve"> </w:t>
      </w:r>
      <w:r w:rsidRPr="00FC4DD7">
        <w:rPr>
          <w:rFonts w:ascii="Times New Roman" w:hAnsi="Times New Roman" w:cs="Times New Roman"/>
          <w:b w:val="0"/>
          <w:bCs w:val="0"/>
          <w:sz w:val="28"/>
          <w:szCs w:val="28"/>
        </w:rPr>
        <w:t xml:space="preserve">решение </w:t>
      </w:r>
      <w:r w:rsidR="001228B1">
        <w:rPr>
          <w:rFonts w:ascii="Times New Roman" w:hAnsi="Times New Roman" w:cs="Times New Roman"/>
          <w:b w:val="0"/>
          <w:bCs w:val="0"/>
          <w:sz w:val="28"/>
          <w:szCs w:val="28"/>
        </w:rPr>
        <w:t>с</w:t>
      </w:r>
      <w:r w:rsidRPr="00FC4DD7">
        <w:rPr>
          <w:rFonts w:ascii="Times New Roman" w:hAnsi="Times New Roman" w:cs="Times New Roman"/>
          <w:b w:val="0"/>
          <w:bCs w:val="0"/>
          <w:sz w:val="28"/>
          <w:szCs w:val="28"/>
        </w:rPr>
        <w:t xml:space="preserve">ельского Совета </w:t>
      </w:r>
      <w:r>
        <w:rPr>
          <w:rFonts w:ascii="Times New Roman" w:hAnsi="Times New Roman" w:cs="Times New Roman"/>
          <w:b w:val="0"/>
          <w:bCs w:val="0"/>
          <w:sz w:val="28"/>
          <w:szCs w:val="28"/>
        </w:rPr>
        <w:t>Пакалевского</w:t>
      </w:r>
      <w:r w:rsidRPr="00FC4DD7">
        <w:rPr>
          <w:rFonts w:ascii="Times New Roman" w:hAnsi="Times New Roman" w:cs="Times New Roman"/>
          <w:b w:val="0"/>
          <w:bCs w:val="0"/>
          <w:sz w:val="28"/>
          <w:szCs w:val="28"/>
        </w:rPr>
        <w:t xml:space="preserve"> сельсовета Тонкинского муниципального района Нижегородской области от 25.04.2014 № 10</w:t>
      </w:r>
      <w:r>
        <w:rPr>
          <w:rFonts w:ascii="Times New Roman" w:hAnsi="Times New Roman" w:cs="Times New Roman"/>
          <w:b w:val="0"/>
          <w:bCs w:val="0"/>
          <w:sz w:val="28"/>
          <w:szCs w:val="28"/>
        </w:rPr>
        <w:t xml:space="preserve"> «</w:t>
      </w:r>
      <w:r w:rsidRPr="00FC4DD7">
        <w:rPr>
          <w:rFonts w:ascii="Times New Roman" w:hAnsi="Times New Roman" w:cs="Times New Roman"/>
          <w:b w:val="0"/>
          <w:bCs w:val="0"/>
          <w:sz w:val="28"/>
          <w:szCs w:val="28"/>
        </w:rPr>
        <w:t>О признании безнадежными к взысканию недоимки и</w:t>
      </w:r>
      <w:r>
        <w:rPr>
          <w:rFonts w:ascii="Times New Roman" w:hAnsi="Times New Roman" w:cs="Times New Roman"/>
          <w:b w:val="0"/>
          <w:bCs w:val="0"/>
          <w:sz w:val="28"/>
          <w:szCs w:val="28"/>
        </w:rPr>
        <w:t xml:space="preserve"> </w:t>
      </w:r>
      <w:r w:rsidRPr="00FC4DD7">
        <w:rPr>
          <w:rFonts w:ascii="Times New Roman" w:hAnsi="Times New Roman" w:cs="Times New Roman"/>
          <w:b w:val="0"/>
          <w:bCs w:val="0"/>
          <w:sz w:val="28"/>
          <w:szCs w:val="28"/>
        </w:rPr>
        <w:t xml:space="preserve">задолженности по пеням и штрафам по местным налогам на территории муниципального образования </w:t>
      </w:r>
      <w:proofErr w:type="spellStart"/>
      <w:r w:rsidRPr="00FC4DD7">
        <w:rPr>
          <w:rFonts w:ascii="Times New Roman" w:hAnsi="Times New Roman" w:cs="Times New Roman"/>
          <w:b w:val="0"/>
          <w:bCs w:val="0"/>
          <w:sz w:val="28"/>
          <w:szCs w:val="28"/>
        </w:rPr>
        <w:t>Пакалевский</w:t>
      </w:r>
      <w:proofErr w:type="spellEnd"/>
      <w:r w:rsidRPr="00FC4DD7">
        <w:rPr>
          <w:rFonts w:ascii="Times New Roman" w:hAnsi="Times New Roman" w:cs="Times New Roman"/>
          <w:b w:val="0"/>
          <w:bCs w:val="0"/>
          <w:sz w:val="28"/>
          <w:szCs w:val="28"/>
        </w:rPr>
        <w:t xml:space="preserve"> сельсовет Тонкинского муниципального района Нижегородской области</w:t>
      </w:r>
      <w:r>
        <w:rPr>
          <w:rFonts w:ascii="Times New Roman" w:hAnsi="Times New Roman" w:cs="Times New Roman"/>
          <w:b w:val="0"/>
          <w:bCs w:val="0"/>
          <w:sz w:val="28"/>
          <w:szCs w:val="28"/>
        </w:rPr>
        <w:t>».</w:t>
      </w:r>
    </w:p>
    <w:p w14:paraId="71BBD0AA" w14:textId="45A62C65" w:rsidR="007F2DE7" w:rsidRPr="007F2DE7" w:rsidRDefault="007F2DE7" w:rsidP="007F2DE7">
      <w:pPr>
        <w:tabs>
          <w:tab w:val="left" w:pos="0"/>
        </w:tabs>
        <w:overflowPunct/>
        <w:autoSpaceDE/>
        <w:autoSpaceDN/>
        <w:adjustRightInd/>
        <w:spacing w:after="0"/>
        <w:ind w:firstLine="709"/>
        <w:jc w:val="both"/>
        <w:textAlignment w:val="auto"/>
        <w:rPr>
          <w:kern w:val="0"/>
          <w:sz w:val="28"/>
          <w:szCs w:val="28"/>
        </w:rPr>
      </w:pPr>
      <w:r>
        <w:rPr>
          <w:kern w:val="0"/>
          <w:sz w:val="28"/>
          <w:szCs w:val="28"/>
        </w:rPr>
        <w:t>3</w:t>
      </w:r>
      <w:r w:rsidRPr="007F2DE7">
        <w:rPr>
          <w:kern w:val="0"/>
          <w:sz w:val="28"/>
          <w:szCs w:val="28"/>
        </w:rPr>
        <w:t xml:space="preserve">. Обнародовать настоящее решение в порядке, установленном Уставом Тонкинского муниципального округа Нижегородской области, и </w:t>
      </w:r>
      <w:r w:rsidRPr="007F2DE7">
        <w:rPr>
          <w:color w:val="000000"/>
          <w:kern w:val="0"/>
          <w:sz w:val="28"/>
          <w:szCs w:val="28"/>
        </w:rPr>
        <w:t>разместить на официальном сайте Тонкинского муниципального округа Нижегородской области в информационно-телекоммуникационной сети «Интернет»</w:t>
      </w:r>
      <w:r w:rsidRPr="007F2DE7">
        <w:rPr>
          <w:kern w:val="0"/>
          <w:sz w:val="28"/>
          <w:szCs w:val="28"/>
        </w:rPr>
        <w:t xml:space="preserve"> по адресу: https://tonkino.nobl.ru/.</w:t>
      </w:r>
    </w:p>
    <w:p w14:paraId="4D41058A" w14:textId="4AEDCA81" w:rsidR="007F2DE7" w:rsidRPr="007F2DE7" w:rsidRDefault="007F2DE7" w:rsidP="007F2DE7">
      <w:pPr>
        <w:overflowPunct/>
        <w:autoSpaceDE/>
        <w:autoSpaceDN/>
        <w:adjustRightInd/>
        <w:spacing w:after="0"/>
        <w:ind w:firstLine="709"/>
        <w:jc w:val="both"/>
        <w:textAlignment w:val="auto"/>
        <w:rPr>
          <w:kern w:val="0"/>
          <w:sz w:val="28"/>
          <w:szCs w:val="28"/>
          <w:lang w:eastAsia="en-US"/>
        </w:rPr>
      </w:pPr>
      <w:r>
        <w:rPr>
          <w:kern w:val="0"/>
          <w:sz w:val="28"/>
          <w:szCs w:val="28"/>
        </w:rPr>
        <w:t>4</w:t>
      </w:r>
      <w:r w:rsidRPr="007F2DE7">
        <w:rPr>
          <w:kern w:val="0"/>
          <w:sz w:val="28"/>
          <w:szCs w:val="28"/>
        </w:rPr>
        <w:t>.</w:t>
      </w:r>
      <w:r w:rsidRPr="007F2DE7">
        <w:rPr>
          <w:kern w:val="0"/>
          <w:sz w:val="28"/>
          <w:szCs w:val="28"/>
          <w:lang w:eastAsia="en-US"/>
        </w:rPr>
        <w:t xml:space="preserve"> Настоящее решение вступает в силу со дня его официального обнародования.</w:t>
      </w:r>
    </w:p>
    <w:p w14:paraId="548F9579" w14:textId="01213C05" w:rsidR="007F2DE7" w:rsidRPr="002B7EF8" w:rsidRDefault="007F2DE7" w:rsidP="002B7EF8">
      <w:pPr>
        <w:widowControl w:val="0"/>
        <w:shd w:val="clear" w:color="auto" w:fill="FFFFFF"/>
        <w:overflowPunct/>
        <w:autoSpaceDE/>
        <w:autoSpaceDN/>
        <w:adjustRightInd/>
        <w:spacing w:after="0"/>
        <w:textAlignment w:val="auto"/>
        <w:rPr>
          <w:kern w:val="0"/>
          <w:sz w:val="28"/>
          <w:szCs w:val="28"/>
        </w:rPr>
      </w:pPr>
    </w:p>
    <w:p w14:paraId="730832DA" w14:textId="77777777" w:rsidR="002B7EF8" w:rsidRPr="002B7EF8" w:rsidRDefault="002B7EF8" w:rsidP="002B7EF8">
      <w:pPr>
        <w:widowControl w:val="0"/>
        <w:shd w:val="clear" w:color="auto" w:fill="FFFFFF"/>
        <w:overflowPunct/>
        <w:autoSpaceDE/>
        <w:autoSpaceDN/>
        <w:adjustRightInd/>
        <w:spacing w:after="0"/>
        <w:textAlignment w:val="auto"/>
        <w:rPr>
          <w:kern w:val="0"/>
          <w:sz w:val="28"/>
          <w:szCs w:val="28"/>
        </w:rPr>
      </w:pPr>
    </w:p>
    <w:p w14:paraId="23662172" w14:textId="77777777" w:rsidR="007F2DE7" w:rsidRPr="002B7EF8" w:rsidRDefault="007F2DE7" w:rsidP="002B7EF8">
      <w:pPr>
        <w:widowControl w:val="0"/>
        <w:shd w:val="clear" w:color="auto" w:fill="FFFFFF"/>
        <w:overflowPunct/>
        <w:autoSpaceDE/>
        <w:autoSpaceDN/>
        <w:adjustRightInd/>
        <w:spacing w:after="0"/>
        <w:textAlignment w:val="auto"/>
        <w:rPr>
          <w:kern w:val="0"/>
          <w:sz w:val="28"/>
          <w:szCs w:val="28"/>
        </w:rPr>
      </w:pPr>
    </w:p>
    <w:tbl>
      <w:tblPr>
        <w:tblW w:w="0" w:type="auto"/>
        <w:tblLook w:val="0000" w:firstRow="0" w:lastRow="0" w:firstColumn="0" w:lastColumn="0" w:noHBand="0" w:noVBand="0"/>
      </w:tblPr>
      <w:tblGrid>
        <w:gridCol w:w="4848"/>
        <w:gridCol w:w="4681"/>
      </w:tblGrid>
      <w:tr w:rsidR="007F2DE7" w:rsidRPr="007F2DE7" w14:paraId="03FF5F60" w14:textId="77777777" w:rsidTr="002B7EF8">
        <w:trPr>
          <w:trHeight w:val="175"/>
        </w:trPr>
        <w:tc>
          <w:tcPr>
            <w:tcW w:w="4848" w:type="dxa"/>
          </w:tcPr>
          <w:p w14:paraId="201DC7C4" w14:textId="77777777" w:rsidR="007F2DE7" w:rsidRPr="007F2DE7" w:rsidRDefault="007F2DE7" w:rsidP="002B7EF8">
            <w:pPr>
              <w:widowControl w:val="0"/>
              <w:overflowPunct/>
              <w:adjustRightInd/>
              <w:spacing w:after="0"/>
              <w:ind w:left="-74"/>
              <w:textAlignment w:val="auto"/>
              <w:rPr>
                <w:kern w:val="0"/>
                <w:sz w:val="28"/>
                <w:szCs w:val="28"/>
              </w:rPr>
            </w:pPr>
            <w:r w:rsidRPr="007F2DE7">
              <w:rPr>
                <w:kern w:val="0"/>
                <w:sz w:val="28"/>
                <w:szCs w:val="28"/>
              </w:rPr>
              <w:t>Глава</w:t>
            </w:r>
          </w:p>
          <w:p w14:paraId="31856A45" w14:textId="77777777" w:rsidR="007F2DE7" w:rsidRPr="007F2DE7" w:rsidRDefault="007F2DE7" w:rsidP="002B7EF8">
            <w:pPr>
              <w:widowControl w:val="0"/>
              <w:overflowPunct/>
              <w:adjustRightInd/>
              <w:spacing w:after="0"/>
              <w:ind w:left="-74"/>
              <w:textAlignment w:val="auto"/>
              <w:rPr>
                <w:kern w:val="0"/>
                <w:sz w:val="28"/>
                <w:szCs w:val="28"/>
              </w:rPr>
            </w:pPr>
            <w:r w:rsidRPr="007F2DE7">
              <w:rPr>
                <w:kern w:val="0"/>
                <w:sz w:val="28"/>
                <w:szCs w:val="28"/>
              </w:rPr>
              <w:t>местного самоуправления</w:t>
            </w:r>
          </w:p>
          <w:p w14:paraId="664A9827" w14:textId="77777777" w:rsidR="007F2DE7" w:rsidRPr="007F2DE7" w:rsidRDefault="007F2DE7" w:rsidP="007F2DE7">
            <w:pPr>
              <w:widowControl w:val="0"/>
              <w:overflowPunct/>
              <w:adjustRightInd/>
              <w:spacing w:after="0"/>
              <w:ind w:left="2412"/>
              <w:jc w:val="right"/>
              <w:textAlignment w:val="auto"/>
              <w:rPr>
                <w:kern w:val="0"/>
                <w:sz w:val="28"/>
                <w:szCs w:val="28"/>
              </w:rPr>
            </w:pPr>
            <w:r w:rsidRPr="007F2DE7">
              <w:rPr>
                <w:kern w:val="0"/>
                <w:sz w:val="28"/>
                <w:szCs w:val="28"/>
              </w:rPr>
              <w:t>Ю.А.Смирнов</w:t>
            </w:r>
          </w:p>
        </w:tc>
        <w:tc>
          <w:tcPr>
            <w:tcW w:w="4681" w:type="dxa"/>
          </w:tcPr>
          <w:p w14:paraId="56BC0E1F" w14:textId="77777777" w:rsidR="007F2DE7" w:rsidRPr="007F2DE7" w:rsidRDefault="007F2DE7" w:rsidP="007F2DE7">
            <w:pPr>
              <w:widowControl w:val="0"/>
              <w:overflowPunct/>
              <w:adjustRightInd/>
              <w:spacing w:after="0"/>
              <w:textAlignment w:val="auto"/>
              <w:rPr>
                <w:kern w:val="0"/>
                <w:sz w:val="28"/>
                <w:szCs w:val="28"/>
              </w:rPr>
            </w:pPr>
            <w:r w:rsidRPr="007F2DE7">
              <w:rPr>
                <w:kern w:val="0"/>
                <w:sz w:val="28"/>
                <w:szCs w:val="28"/>
              </w:rPr>
              <w:t>Председатель</w:t>
            </w:r>
          </w:p>
          <w:p w14:paraId="0776A211" w14:textId="77777777" w:rsidR="007F2DE7" w:rsidRPr="007F2DE7" w:rsidRDefault="007F2DE7" w:rsidP="007F2DE7">
            <w:pPr>
              <w:widowControl w:val="0"/>
              <w:overflowPunct/>
              <w:adjustRightInd/>
              <w:spacing w:after="0"/>
              <w:textAlignment w:val="auto"/>
              <w:rPr>
                <w:kern w:val="0"/>
                <w:sz w:val="28"/>
                <w:szCs w:val="28"/>
              </w:rPr>
            </w:pPr>
            <w:r w:rsidRPr="007F2DE7">
              <w:rPr>
                <w:kern w:val="0"/>
                <w:sz w:val="28"/>
                <w:szCs w:val="28"/>
              </w:rPr>
              <w:t>Совета депутатов</w:t>
            </w:r>
          </w:p>
          <w:p w14:paraId="6D3421BE" w14:textId="77777777" w:rsidR="007F2DE7" w:rsidRPr="007F2DE7" w:rsidRDefault="007F2DE7" w:rsidP="007F2DE7">
            <w:pPr>
              <w:widowControl w:val="0"/>
              <w:overflowPunct/>
              <w:adjustRightInd/>
              <w:spacing w:after="0"/>
              <w:jc w:val="right"/>
              <w:textAlignment w:val="auto"/>
              <w:rPr>
                <w:kern w:val="0"/>
                <w:sz w:val="28"/>
                <w:szCs w:val="28"/>
              </w:rPr>
            </w:pPr>
            <w:r w:rsidRPr="007F2DE7">
              <w:rPr>
                <w:kern w:val="0"/>
                <w:sz w:val="28"/>
                <w:szCs w:val="28"/>
              </w:rPr>
              <w:t>А.Н.Ефимов</w:t>
            </w:r>
          </w:p>
        </w:tc>
      </w:tr>
    </w:tbl>
    <w:p w14:paraId="29C79A5B" w14:textId="5A3EE56F" w:rsidR="009A701B" w:rsidRPr="00374A87" w:rsidRDefault="009A701B" w:rsidP="00680C23">
      <w:pPr>
        <w:widowControl w:val="0"/>
        <w:overflowPunct/>
        <w:spacing w:after="0"/>
        <w:jc w:val="both"/>
        <w:textAlignment w:val="auto"/>
        <w:rPr>
          <w:kern w:val="0"/>
          <w:szCs w:val="20"/>
          <w:highlight w:val="yellow"/>
        </w:rPr>
      </w:pPr>
    </w:p>
    <w:sectPr w:rsidR="009A701B" w:rsidRPr="00374A87" w:rsidSect="002B7EF8">
      <w:headerReference w:type="default" r:id="rId9"/>
      <w:pgSz w:w="11906" w:h="16838" w:code="9"/>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49124" w14:textId="77777777" w:rsidR="001A09AE" w:rsidRDefault="001A09AE">
      <w:r>
        <w:separator/>
      </w:r>
    </w:p>
  </w:endnote>
  <w:endnote w:type="continuationSeparator" w:id="0">
    <w:p w14:paraId="71D20FDF" w14:textId="77777777" w:rsidR="001A09AE" w:rsidRDefault="001A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CBA07" w14:textId="77777777" w:rsidR="001A09AE" w:rsidRDefault="001A09AE">
      <w:r>
        <w:separator/>
      </w:r>
    </w:p>
  </w:footnote>
  <w:footnote w:type="continuationSeparator" w:id="0">
    <w:p w14:paraId="3F459B03" w14:textId="77777777" w:rsidR="001A09AE" w:rsidRDefault="001A0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143929"/>
      <w:docPartObj>
        <w:docPartGallery w:val="Page Numbers (Top of Page)"/>
        <w:docPartUnique/>
      </w:docPartObj>
    </w:sdtPr>
    <w:sdtEndPr>
      <w:rPr>
        <w:sz w:val="16"/>
        <w:szCs w:val="16"/>
      </w:rPr>
    </w:sdtEndPr>
    <w:sdtContent>
      <w:p w14:paraId="3A6683DF" w14:textId="20E5F93F" w:rsidR="002B7EF8" w:rsidRPr="002B7EF8" w:rsidRDefault="002B7EF8">
        <w:pPr>
          <w:pStyle w:val="ae"/>
          <w:jc w:val="center"/>
          <w:rPr>
            <w:sz w:val="16"/>
            <w:szCs w:val="16"/>
          </w:rPr>
        </w:pPr>
        <w:r w:rsidRPr="002B7EF8">
          <w:rPr>
            <w:sz w:val="16"/>
            <w:szCs w:val="16"/>
          </w:rPr>
          <w:fldChar w:fldCharType="begin"/>
        </w:r>
        <w:r w:rsidRPr="002B7EF8">
          <w:rPr>
            <w:sz w:val="16"/>
            <w:szCs w:val="16"/>
          </w:rPr>
          <w:instrText>PAGE   \* MERGEFORMAT</w:instrText>
        </w:r>
        <w:r w:rsidRPr="002B7EF8">
          <w:rPr>
            <w:sz w:val="16"/>
            <w:szCs w:val="16"/>
          </w:rPr>
          <w:fldChar w:fldCharType="separate"/>
        </w:r>
        <w:r w:rsidRPr="002B7EF8">
          <w:rPr>
            <w:sz w:val="16"/>
            <w:szCs w:val="16"/>
          </w:rPr>
          <w:t>2</w:t>
        </w:r>
        <w:r w:rsidRPr="002B7EF8">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55446"/>
    <w:multiLevelType w:val="multilevel"/>
    <w:tmpl w:val="AA503E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0537465"/>
    <w:multiLevelType w:val="multilevel"/>
    <w:tmpl w:val="3698C9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A403CE6"/>
    <w:multiLevelType w:val="hybridMultilevel"/>
    <w:tmpl w:val="A11A09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C7E"/>
    <w:rsid w:val="0000031D"/>
    <w:rsid w:val="0000130B"/>
    <w:rsid w:val="00001492"/>
    <w:rsid w:val="0000191D"/>
    <w:rsid w:val="000020E3"/>
    <w:rsid w:val="0000334A"/>
    <w:rsid w:val="00003D89"/>
    <w:rsid w:val="00004783"/>
    <w:rsid w:val="00004E52"/>
    <w:rsid w:val="00005286"/>
    <w:rsid w:val="00006139"/>
    <w:rsid w:val="00006A2A"/>
    <w:rsid w:val="00006F3C"/>
    <w:rsid w:val="00006F96"/>
    <w:rsid w:val="00007C2C"/>
    <w:rsid w:val="000100E9"/>
    <w:rsid w:val="00010272"/>
    <w:rsid w:val="000103B5"/>
    <w:rsid w:val="00010D39"/>
    <w:rsid w:val="00010D8B"/>
    <w:rsid w:val="000113CE"/>
    <w:rsid w:val="00011693"/>
    <w:rsid w:val="000118D8"/>
    <w:rsid w:val="0001192D"/>
    <w:rsid w:val="00011D2D"/>
    <w:rsid w:val="00011F27"/>
    <w:rsid w:val="000129CB"/>
    <w:rsid w:val="00012CA7"/>
    <w:rsid w:val="0001315F"/>
    <w:rsid w:val="000138F0"/>
    <w:rsid w:val="00014462"/>
    <w:rsid w:val="00014758"/>
    <w:rsid w:val="0001508A"/>
    <w:rsid w:val="00015255"/>
    <w:rsid w:val="0001587C"/>
    <w:rsid w:val="00016011"/>
    <w:rsid w:val="00016B57"/>
    <w:rsid w:val="00020179"/>
    <w:rsid w:val="00020322"/>
    <w:rsid w:val="00020548"/>
    <w:rsid w:val="0002106B"/>
    <w:rsid w:val="00021D68"/>
    <w:rsid w:val="00022B9B"/>
    <w:rsid w:val="00022C72"/>
    <w:rsid w:val="00022D95"/>
    <w:rsid w:val="000239E0"/>
    <w:rsid w:val="0002448E"/>
    <w:rsid w:val="00024A05"/>
    <w:rsid w:val="000253BE"/>
    <w:rsid w:val="00025547"/>
    <w:rsid w:val="00025AE4"/>
    <w:rsid w:val="00025D89"/>
    <w:rsid w:val="00025F7B"/>
    <w:rsid w:val="00026081"/>
    <w:rsid w:val="00026CE4"/>
    <w:rsid w:val="000276DA"/>
    <w:rsid w:val="000279FB"/>
    <w:rsid w:val="0003031E"/>
    <w:rsid w:val="000309E4"/>
    <w:rsid w:val="00030D67"/>
    <w:rsid w:val="00031408"/>
    <w:rsid w:val="00032932"/>
    <w:rsid w:val="00033340"/>
    <w:rsid w:val="00033411"/>
    <w:rsid w:val="00033B0D"/>
    <w:rsid w:val="00033BBE"/>
    <w:rsid w:val="00033E38"/>
    <w:rsid w:val="00034098"/>
    <w:rsid w:val="000364A9"/>
    <w:rsid w:val="0003650B"/>
    <w:rsid w:val="00036720"/>
    <w:rsid w:val="00036BFD"/>
    <w:rsid w:val="00037238"/>
    <w:rsid w:val="000372C7"/>
    <w:rsid w:val="00037A63"/>
    <w:rsid w:val="0004094E"/>
    <w:rsid w:val="00040E5A"/>
    <w:rsid w:val="000419F9"/>
    <w:rsid w:val="00041E74"/>
    <w:rsid w:val="00042446"/>
    <w:rsid w:val="000429B4"/>
    <w:rsid w:val="00042B3F"/>
    <w:rsid w:val="00042E95"/>
    <w:rsid w:val="00042F6E"/>
    <w:rsid w:val="000431A5"/>
    <w:rsid w:val="000442DF"/>
    <w:rsid w:val="00044980"/>
    <w:rsid w:val="00044BA7"/>
    <w:rsid w:val="00044D68"/>
    <w:rsid w:val="00044E55"/>
    <w:rsid w:val="00045754"/>
    <w:rsid w:val="00045FE7"/>
    <w:rsid w:val="000477B4"/>
    <w:rsid w:val="00047DE5"/>
    <w:rsid w:val="0005079B"/>
    <w:rsid w:val="00050876"/>
    <w:rsid w:val="00050A41"/>
    <w:rsid w:val="00050CF2"/>
    <w:rsid w:val="000519D3"/>
    <w:rsid w:val="00051B14"/>
    <w:rsid w:val="0005218B"/>
    <w:rsid w:val="00052223"/>
    <w:rsid w:val="000524EA"/>
    <w:rsid w:val="0005307B"/>
    <w:rsid w:val="000530B7"/>
    <w:rsid w:val="000530D7"/>
    <w:rsid w:val="000530FA"/>
    <w:rsid w:val="000534DE"/>
    <w:rsid w:val="00054D59"/>
    <w:rsid w:val="0005504D"/>
    <w:rsid w:val="000552B7"/>
    <w:rsid w:val="0005596E"/>
    <w:rsid w:val="00055A81"/>
    <w:rsid w:val="00055E4C"/>
    <w:rsid w:val="00056718"/>
    <w:rsid w:val="00056CC0"/>
    <w:rsid w:val="00057403"/>
    <w:rsid w:val="00057A46"/>
    <w:rsid w:val="00057AFB"/>
    <w:rsid w:val="00057D95"/>
    <w:rsid w:val="00057DE2"/>
    <w:rsid w:val="00060190"/>
    <w:rsid w:val="00062309"/>
    <w:rsid w:val="00063463"/>
    <w:rsid w:val="00063480"/>
    <w:rsid w:val="0006349F"/>
    <w:rsid w:val="00064124"/>
    <w:rsid w:val="0006437D"/>
    <w:rsid w:val="00064DB6"/>
    <w:rsid w:val="000654A4"/>
    <w:rsid w:val="000668B2"/>
    <w:rsid w:val="000669CE"/>
    <w:rsid w:val="00066A39"/>
    <w:rsid w:val="00066B16"/>
    <w:rsid w:val="00067CD8"/>
    <w:rsid w:val="0007004E"/>
    <w:rsid w:val="0007012E"/>
    <w:rsid w:val="00070F3A"/>
    <w:rsid w:val="000715AC"/>
    <w:rsid w:val="00071B08"/>
    <w:rsid w:val="00071FEC"/>
    <w:rsid w:val="000723D9"/>
    <w:rsid w:val="000729DD"/>
    <w:rsid w:val="0007450F"/>
    <w:rsid w:val="00074F67"/>
    <w:rsid w:val="00075A14"/>
    <w:rsid w:val="00075AF2"/>
    <w:rsid w:val="00076793"/>
    <w:rsid w:val="000769C9"/>
    <w:rsid w:val="00076AF1"/>
    <w:rsid w:val="00076E8B"/>
    <w:rsid w:val="0007730E"/>
    <w:rsid w:val="00077769"/>
    <w:rsid w:val="00077C92"/>
    <w:rsid w:val="000801F9"/>
    <w:rsid w:val="000804D0"/>
    <w:rsid w:val="00080B2D"/>
    <w:rsid w:val="00080FD2"/>
    <w:rsid w:val="0008101B"/>
    <w:rsid w:val="000811D6"/>
    <w:rsid w:val="000818B9"/>
    <w:rsid w:val="000821E4"/>
    <w:rsid w:val="000827BD"/>
    <w:rsid w:val="00082CC7"/>
    <w:rsid w:val="00082FB1"/>
    <w:rsid w:val="000834AF"/>
    <w:rsid w:val="00084DB8"/>
    <w:rsid w:val="00084EE9"/>
    <w:rsid w:val="00084F69"/>
    <w:rsid w:val="000857F0"/>
    <w:rsid w:val="000862EC"/>
    <w:rsid w:val="00086C7C"/>
    <w:rsid w:val="00086CDE"/>
    <w:rsid w:val="0008744E"/>
    <w:rsid w:val="00087FD4"/>
    <w:rsid w:val="0009038A"/>
    <w:rsid w:val="00090735"/>
    <w:rsid w:val="00090926"/>
    <w:rsid w:val="00090A23"/>
    <w:rsid w:val="000911AC"/>
    <w:rsid w:val="000917E4"/>
    <w:rsid w:val="000921CB"/>
    <w:rsid w:val="000925EA"/>
    <w:rsid w:val="000928EF"/>
    <w:rsid w:val="000933CF"/>
    <w:rsid w:val="000934C9"/>
    <w:rsid w:val="00094061"/>
    <w:rsid w:val="000948CC"/>
    <w:rsid w:val="00094B03"/>
    <w:rsid w:val="00095043"/>
    <w:rsid w:val="000952E2"/>
    <w:rsid w:val="000964E6"/>
    <w:rsid w:val="000964F0"/>
    <w:rsid w:val="00096971"/>
    <w:rsid w:val="00096EAF"/>
    <w:rsid w:val="00097BA8"/>
    <w:rsid w:val="00097F93"/>
    <w:rsid w:val="000A0027"/>
    <w:rsid w:val="000A014B"/>
    <w:rsid w:val="000A0344"/>
    <w:rsid w:val="000A0489"/>
    <w:rsid w:val="000A1B60"/>
    <w:rsid w:val="000A203A"/>
    <w:rsid w:val="000A21B5"/>
    <w:rsid w:val="000A24E4"/>
    <w:rsid w:val="000A2BFE"/>
    <w:rsid w:val="000A3894"/>
    <w:rsid w:val="000A3CEE"/>
    <w:rsid w:val="000A462E"/>
    <w:rsid w:val="000A5D9D"/>
    <w:rsid w:val="000A60C3"/>
    <w:rsid w:val="000A74AC"/>
    <w:rsid w:val="000B01D7"/>
    <w:rsid w:val="000B0626"/>
    <w:rsid w:val="000B0813"/>
    <w:rsid w:val="000B086D"/>
    <w:rsid w:val="000B08B1"/>
    <w:rsid w:val="000B189B"/>
    <w:rsid w:val="000B195E"/>
    <w:rsid w:val="000B1E00"/>
    <w:rsid w:val="000B1ED1"/>
    <w:rsid w:val="000B2890"/>
    <w:rsid w:val="000B2BA0"/>
    <w:rsid w:val="000B2F6E"/>
    <w:rsid w:val="000B34FC"/>
    <w:rsid w:val="000B3796"/>
    <w:rsid w:val="000B450D"/>
    <w:rsid w:val="000B4517"/>
    <w:rsid w:val="000B4723"/>
    <w:rsid w:val="000B48D9"/>
    <w:rsid w:val="000B4C59"/>
    <w:rsid w:val="000B5DBC"/>
    <w:rsid w:val="000B666B"/>
    <w:rsid w:val="000B6B0F"/>
    <w:rsid w:val="000B6C75"/>
    <w:rsid w:val="000B73BA"/>
    <w:rsid w:val="000B73C7"/>
    <w:rsid w:val="000B7483"/>
    <w:rsid w:val="000B7E0C"/>
    <w:rsid w:val="000C0103"/>
    <w:rsid w:val="000C0333"/>
    <w:rsid w:val="000C0B64"/>
    <w:rsid w:val="000C1714"/>
    <w:rsid w:val="000C2A54"/>
    <w:rsid w:val="000C2CCC"/>
    <w:rsid w:val="000C4695"/>
    <w:rsid w:val="000C5307"/>
    <w:rsid w:val="000C53B4"/>
    <w:rsid w:val="000C5DF2"/>
    <w:rsid w:val="000C5EB1"/>
    <w:rsid w:val="000C6E21"/>
    <w:rsid w:val="000C7255"/>
    <w:rsid w:val="000D0132"/>
    <w:rsid w:val="000D0616"/>
    <w:rsid w:val="000D0865"/>
    <w:rsid w:val="000D0B9E"/>
    <w:rsid w:val="000D0FB6"/>
    <w:rsid w:val="000D1609"/>
    <w:rsid w:val="000D172E"/>
    <w:rsid w:val="000D188A"/>
    <w:rsid w:val="000D29E2"/>
    <w:rsid w:val="000D3965"/>
    <w:rsid w:val="000D3CDE"/>
    <w:rsid w:val="000D3E4B"/>
    <w:rsid w:val="000D496C"/>
    <w:rsid w:val="000D4F51"/>
    <w:rsid w:val="000D57C2"/>
    <w:rsid w:val="000D65E7"/>
    <w:rsid w:val="000D6B0E"/>
    <w:rsid w:val="000D6EA8"/>
    <w:rsid w:val="000D6EF0"/>
    <w:rsid w:val="000D71E6"/>
    <w:rsid w:val="000D71ED"/>
    <w:rsid w:val="000D7F54"/>
    <w:rsid w:val="000E044F"/>
    <w:rsid w:val="000E0A4F"/>
    <w:rsid w:val="000E0D97"/>
    <w:rsid w:val="000E0F0C"/>
    <w:rsid w:val="000E2071"/>
    <w:rsid w:val="000E3502"/>
    <w:rsid w:val="000E37C6"/>
    <w:rsid w:val="000E3C05"/>
    <w:rsid w:val="000E3F24"/>
    <w:rsid w:val="000E4137"/>
    <w:rsid w:val="000E4B5E"/>
    <w:rsid w:val="000E4DD6"/>
    <w:rsid w:val="000E5058"/>
    <w:rsid w:val="000E5F4D"/>
    <w:rsid w:val="000E5F58"/>
    <w:rsid w:val="000E6433"/>
    <w:rsid w:val="000E68DB"/>
    <w:rsid w:val="000E703E"/>
    <w:rsid w:val="000E7435"/>
    <w:rsid w:val="000F02FA"/>
    <w:rsid w:val="000F0609"/>
    <w:rsid w:val="000F07D8"/>
    <w:rsid w:val="000F0B08"/>
    <w:rsid w:val="000F0DC4"/>
    <w:rsid w:val="000F0F31"/>
    <w:rsid w:val="000F16AF"/>
    <w:rsid w:val="000F1CB4"/>
    <w:rsid w:val="000F24DC"/>
    <w:rsid w:val="000F253B"/>
    <w:rsid w:val="000F2A49"/>
    <w:rsid w:val="000F34AD"/>
    <w:rsid w:val="000F3ACA"/>
    <w:rsid w:val="000F4026"/>
    <w:rsid w:val="000F427E"/>
    <w:rsid w:val="000F42D0"/>
    <w:rsid w:val="000F4BC0"/>
    <w:rsid w:val="000F4FEC"/>
    <w:rsid w:val="000F5164"/>
    <w:rsid w:val="000F52EA"/>
    <w:rsid w:val="000F56C5"/>
    <w:rsid w:val="000F78C7"/>
    <w:rsid w:val="000F7D64"/>
    <w:rsid w:val="0010046C"/>
    <w:rsid w:val="001004D6"/>
    <w:rsid w:val="001008E0"/>
    <w:rsid w:val="00100ABD"/>
    <w:rsid w:val="00101D33"/>
    <w:rsid w:val="001036B2"/>
    <w:rsid w:val="001040D2"/>
    <w:rsid w:val="001041ED"/>
    <w:rsid w:val="00104442"/>
    <w:rsid w:val="00104F37"/>
    <w:rsid w:val="00105445"/>
    <w:rsid w:val="0010581E"/>
    <w:rsid w:val="00105D35"/>
    <w:rsid w:val="0010632A"/>
    <w:rsid w:val="00106713"/>
    <w:rsid w:val="00106D16"/>
    <w:rsid w:val="00106DAF"/>
    <w:rsid w:val="00107194"/>
    <w:rsid w:val="00107BDF"/>
    <w:rsid w:val="00107C31"/>
    <w:rsid w:val="00107C63"/>
    <w:rsid w:val="00110076"/>
    <w:rsid w:val="00110A76"/>
    <w:rsid w:val="001113F3"/>
    <w:rsid w:val="0011174D"/>
    <w:rsid w:val="00111EAD"/>
    <w:rsid w:val="0011245C"/>
    <w:rsid w:val="001132C3"/>
    <w:rsid w:val="001134B0"/>
    <w:rsid w:val="00114518"/>
    <w:rsid w:val="001145E0"/>
    <w:rsid w:val="001158A5"/>
    <w:rsid w:val="00115D42"/>
    <w:rsid w:val="0011616B"/>
    <w:rsid w:val="00116380"/>
    <w:rsid w:val="00116A51"/>
    <w:rsid w:val="00116DE7"/>
    <w:rsid w:val="00117453"/>
    <w:rsid w:val="001174F7"/>
    <w:rsid w:val="00117D5A"/>
    <w:rsid w:val="00117EE0"/>
    <w:rsid w:val="001203BD"/>
    <w:rsid w:val="00120AB2"/>
    <w:rsid w:val="00120EC8"/>
    <w:rsid w:val="001215B7"/>
    <w:rsid w:val="0012161B"/>
    <w:rsid w:val="00121B8F"/>
    <w:rsid w:val="0012242C"/>
    <w:rsid w:val="0012247E"/>
    <w:rsid w:val="00122507"/>
    <w:rsid w:val="001226D5"/>
    <w:rsid w:val="001228B1"/>
    <w:rsid w:val="00122B98"/>
    <w:rsid w:val="0012389C"/>
    <w:rsid w:val="00123C8E"/>
    <w:rsid w:val="0012444F"/>
    <w:rsid w:val="00124D45"/>
    <w:rsid w:val="00125A13"/>
    <w:rsid w:val="00126B31"/>
    <w:rsid w:val="00127234"/>
    <w:rsid w:val="0012789C"/>
    <w:rsid w:val="001278FE"/>
    <w:rsid w:val="00127B13"/>
    <w:rsid w:val="001301EC"/>
    <w:rsid w:val="00130B52"/>
    <w:rsid w:val="00131BBF"/>
    <w:rsid w:val="00131D51"/>
    <w:rsid w:val="0013217E"/>
    <w:rsid w:val="001327D4"/>
    <w:rsid w:val="00132C13"/>
    <w:rsid w:val="00132DB6"/>
    <w:rsid w:val="001336C8"/>
    <w:rsid w:val="00133C4A"/>
    <w:rsid w:val="00133D5A"/>
    <w:rsid w:val="001340BF"/>
    <w:rsid w:val="00134174"/>
    <w:rsid w:val="001347F2"/>
    <w:rsid w:val="0013496F"/>
    <w:rsid w:val="0013545E"/>
    <w:rsid w:val="00135E33"/>
    <w:rsid w:val="001363E9"/>
    <w:rsid w:val="00136DF8"/>
    <w:rsid w:val="001379A3"/>
    <w:rsid w:val="00140BB4"/>
    <w:rsid w:val="00140BE4"/>
    <w:rsid w:val="00140C19"/>
    <w:rsid w:val="00141027"/>
    <w:rsid w:val="00141E3C"/>
    <w:rsid w:val="0014210D"/>
    <w:rsid w:val="00142918"/>
    <w:rsid w:val="00142A06"/>
    <w:rsid w:val="00142C0E"/>
    <w:rsid w:val="00142EAC"/>
    <w:rsid w:val="0014357A"/>
    <w:rsid w:val="0014403E"/>
    <w:rsid w:val="0014454C"/>
    <w:rsid w:val="00144E68"/>
    <w:rsid w:val="001467CF"/>
    <w:rsid w:val="00147565"/>
    <w:rsid w:val="001478D3"/>
    <w:rsid w:val="00150392"/>
    <w:rsid w:val="00150B26"/>
    <w:rsid w:val="00150C33"/>
    <w:rsid w:val="00150FC6"/>
    <w:rsid w:val="00151022"/>
    <w:rsid w:val="001513D9"/>
    <w:rsid w:val="00151E49"/>
    <w:rsid w:val="001520E0"/>
    <w:rsid w:val="001528DD"/>
    <w:rsid w:val="001528E6"/>
    <w:rsid w:val="00153306"/>
    <w:rsid w:val="00153312"/>
    <w:rsid w:val="0015452C"/>
    <w:rsid w:val="0015469C"/>
    <w:rsid w:val="00154E71"/>
    <w:rsid w:val="00154EE3"/>
    <w:rsid w:val="00155124"/>
    <w:rsid w:val="001553EA"/>
    <w:rsid w:val="00155749"/>
    <w:rsid w:val="00155CE0"/>
    <w:rsid w:val="00155DED"/>
    <w:rsid w:val="0015688C"/>
    <w:rsid w:val="00156FB0"/>
    <w:rsid w:val="0015703A"/>
    <w:rsid w:val="0015736A"/>
    <w:rsid w:val="001576C1"/>
    <w:rsid w:val="00157740"/>
    <w:rsid w:val="00157771"/>
    <w:rsid w:val="00157C2F"/>
    <w:rsid w:val="00157C58"/>
    <w:rsid w:val="00157DB7"/>
    <w:rsid w:val="00160386"/>
    <w:rsid w:val="001614BA"/>
    <w:rsid w:val="001615C3"/>
    <w:rsid w:val="00161B9F"/>
    <w:rsid w:val="001627A2"/>
    <w:rsid w:val="00163561"/>
    <w:rsid w:val="00163922"/>
    <w:rsid w:val="00163E5A"/>
    <w:rsid w:val="00163E89"/>
    <w:rsid w:val="001646A3"/>
    <w:rsid w:val="00164C18"/>
    <w:rsid w:val="00165C4E"/>
    <w:rsid w:val="00165E3A"/>
    <w:rsid w:val="00165E48"/>
    <w:rsid w:val="0016614A"/>
    <w:rsid w:val="00166167"/>
    <w:rsid w:val="00166693"/>
    <w:rsid w:val="00166856"/>
    <w:rsid w:val="001672BD"/>
    <w:rsid w:val="001676DD"/>
    <w:rsid w:val="00167783"/>
    <w:rsid w:val="00170215"/>
    <w:rsid w:val="00170341"/>
    <w:rsid w:val="0017099B"/>
    <w:rsid w:val="00170E79"/>
    <w:rsid w:val="0017126F"/>
    <w:rsid w:val="001714E8"/>
    <w:rsid w:val="00172752"/>
    <w:rsid w:val="00172944"/>
    <w:rsid w:val="00172FE0"/>
    <w:rsid w:val="00173667"/>
    <w:rsid w:val="0017422A"/>
    <w:rsid w:val="00174391"/>
    <w:rsid w:val="00174DE1"/>
    <w:rsid w:val="00175DDC"/>
    <w:rsid w:val="001762A4"/>
    <w:rsid w:val="00176876"/>
    <w:rsid w:val="00176EFC"/>
    <w:rsid w:val="00177CD7"/>
    <w:rsid w:val="00180221"/>
    <w:rsid w:val="0018023B"/>
    <w:rsid w:val="00180414"/>
    <w:rsid w:val="00180A75"/>
    <w:rsid w:val="00180DC5"/>
    <w:rsid w:val="00181146"/>
    <w:rsid w:val="001816C2"/>
    <w:rsid w:val="00183812"/>
    <w:rsid w:val="00183B8F"/>
    <w:rsid w:val="00183D35"/>
    <w:rsid w:val="00183DF5"/>
    <w:rsid w:val="00186617"/>
    <w:rsid w:val="00186FEB"/>
    <w:rsid w:val="00187195"/>
    <w:rsid w:val="001878C5"/>
    <w:rsid w:val="00187D0D"/>
    <w:rsid w:val="00187EA8"/>
    <w:rsid w:val="00190A11"/>
    <w:rsid w:val="001913AF"/>
    <w:rsid w:val="0019140C"/>
    <w:rsid w:val="00191A4F"/>
    <w:rsid w:val="00191B3B"/>
    <w:rsid w:val="00191C9D"/>
    <w:rsid w:val="00191EA0"/>
    <w:rsid w:val="0019382A"/>
    <w:rsid w:val="00193D36"/>
    <w:rsid w:val="00193DBF"/>
    <w:rsid w:val="00194357"/>
    <w:rsid w:val="0019439C"/>
    <w:rsid w:val="00194EBD"/>
    <w:rsid w:val="00195582"/>
    <w:rsid w:val="0019579D"/>
    <w:rsid w:val="00195C36"/>
    <w:rsid w:val="00195DEF"/>
    <w:rsid w:val="00196B25"/>
    <w:rsid w:val="00196F80"/>
    <w:rsid w:val="0019744C"/>
    <w:rsid w:val="00197C26"/>
    <w:rsid w:val="001A01C8"/>
    <w:rsid w:val="001A09AE"/>
    <w:rsid w:val="001A0A6A"/>
    <w:rsid w:val="001A0D1B"/>
    <w:rsid w:val="001A1C19"/>
    <w:rsid w:val="001A1D3E"/>
    <w:rsid w:val="001A217C"/>
    <w:rsid w:val="001A25B3"/>
    <w:rsid w:val="001A2AB2"/>
    <w:rsid w:val="001A2F6F"/>
    <w:rsid w:val="001A3354"/>
    <w:rsid w:val="001A34EF"/>
    <w:rsid w:val="001A3D14"/>
    <w:rsid w:val="001A3E3F"/>
    <w:rsid w:val="001A4DCF"/>
    <w:rsid w:val="001A4EBF"/>
    <w:rsid w:val="001A53A8"/>
    <w:rsid w:val="001A5998"/>
    <w:rsid w:val="001A6254"/>
    <w:rsid w:val="001A6268"/>
    <w:rsid w:val="001A65F2"/>
    <w:rsid w:val="001A69D6"/>
    <w:rsid w:val="001A6BAB"/>
    <w:rsid w:val="001A7952"/>
    <w:rsid w:val="001A7C0F"/>
    <w:rsid w:val="001A7DFD"/>
    <w:rsid w:val="001B160B"/>
    <w:rsid w:val="001B1DEB"/>
    <w:rsid w:val="001B20B9"/>
    <w:rsid w:val="001B249E"/>
    <w:rsid w:val="001B2652"/>
    <w:rsid w:val="001B2812"/>
    <w:rsid w:val="001B30CA"/>
    <w:rsid w:val="001B342F"/>
    <w:rsid w:val="001B395F"/>
    <w:rsid w:val="001B40A7"/>
    <w:rsid w:val="001B50AE"/>
    <w:rsid w:val="001B5771"/>
    <w:rsid w:val="001B5959"/>
    <w:rsid w:val="001B5971"/>
    <w:rsid w:val="001B5AAD"/>
    <w:rsid w:val="001B6283"/>
    <w:rsid w:val="001B6B73"/>
    <w:rsid w:val="001B6F2C"/>
    <w:rsid w:val="001B793D"/>
    <w:rsid w:val="001B7A6F"/>
    <w:rsid w:val="001B7B74"/>
    <w:rsid w:val="001C005D"/>
    <w:rsid w:val="001C0094"/>
    <w:rsid w:val="001C01A1"/>
    <w:rsid w:val="001C0E79"/>
    <w:rsid w:val="001C10B1"/>
    <w:rsid w:val="001C11E0"/>
    <w:rsid w:val="001C14C5"/>
    <w:rsid w:val="001C2421"/>
    <w:rsid w:val="001C2BF9"/>
    <w:rsid w:val="001C3565"/>
    <w:rsid w:val="001C37FF"/>
    <w:rsid w:val="001C3809"/>
    <w:rsid w:val="001C3BED"/>
    <w:rsid w:val="001C3FCC"/>
    <w:rsid w:val="001C4100"/>
    <w:rsid w:val="001C453C"/>
    <w:rsid w:val="001C47EA"/>
    <w:rsid w:val="001C4E32"/>
    <w:rsid w:val="001C505E"/>
    <w:rsid w:val="001C5286"/>
    <w:rsid w:val="001C555B"/>
    <w:rsid w:val="001C5C82"/>
    <w:rsid w:val="001C6198"/>
    <w:rsid w:val="001C62E5"/>
    <w:rsid w:val="001C63C0"/>
    <w:rsid w:val="001C6653"/>
    <w:rsid w:val="001C66B8"/>
    <w:rsid w:val="001C6940"/>
    <w:rsid w:val="001C6F95"/>
    <w:rsid w:val="001C7175"/>
    <w:rsid w:val="001C7567"/>
    <w:rsid w:val="001C7C3B"/>
    <w:rsid w:val="001C7C6B"/>
    <w:rsid w:val="001D0251"/>
    <w:rsid w:val="001D120C"/>
    <w:rsid w:val="001D1ABB"/>
    <w:rsid w:val="001D21E2"/>
    <w:rsid w:val="001D2AFA"/>
    <w:rsid w:val="001D336E"/>
    <w:rsid w:val="001D403D"/>
    <w:rsid w:val="001D44B8"/>
    <w:rsid w:val="001D485C"/>
    <w:rsid w:val="001D50EB"/>
    <w:rsid w:val="001D58EF"/>
    <w:rsid w:val="001D60D4"/>
    <w:rsid w:val="001D654A"/>
    <w:rsid w:val="001D69EA"/>
    <w:rsid w:val="001D7335"/>
    <w:rsid w:val="001E07CC"/>
    <w:rsid w:val="001E185C"/>
    <w:rsid w:val="001E199D"/>
    <w:rsid w:val="001E1E9E"/>
    <w:rsid w:val="001E2127"/>
    <w:rsid w:val="001E2725"/>
    <w:rsid w:val="001E2FD6"/>
    <w:rsid w:val="001E3979"/>
    <w:rsid w:val="001E39F1"/>
    <w:rsid w:val="001E4400"/>
    <w:rsid w:val="001E4844"/>
    <w:rsid w:val="001E4C6B"/>
    <w:rsid w:val="001E4DF2"/>
    <w:rsid w:val="001E5E1A"/>
    <w:rsid w:val="001E5EC9"/>
    <w:rsid w:val="001E5ED6"/>
    <w:rsid w:val="001E6F83"/>
    <w:rsid w:val="001E7650"/>
    <w:rsid w:val="001E7B18"/>
    <w:rsid w:val="001F0807"/>
    <w:rsid w:val="001F10FE"/>
    <w:rsid w:val="001F1552"/>
    <w:rsid w:val="001F1BDA"/>
    <w:rsid w:val="001F208E"/>
    <w:rsid w:val="001F2092"/>
    <w:rsid w:val="001F2188"/>
    <w:rsid w:val="001F24C8"/>
    <w:rsid w:val="001F28A2"/>
    <w:rsid w:val="001F30F1"/>
    <w:rsid w:val="001F33CA"/>
    <w:rsid w:val="001F38DE"/>
    <w:rsid w:val="001F3F72"/>
    <w:rsid w:val="001F3FB7"/>
    <w:rsid w:val="001F4239"/>
    <w:rsid w:val="001F5659"/>
    <w:rsid w:val="001F58FE"/>
    <w:rsid w:val="001F654C"/>
    <w:rsid w:val="001F679A"/>
    <w:rsid w:val="001F67BA"/>
    <w:rsid w:val="001F6FA3"/>
    <w:rsid w:val="001F72BE"/>
    <w:rsid w:val="0020068E"/>
    <w:rsid w:val="00201A40"/>
    <w:rsid w:val="00202F35"/>
    <w:rsid w:val="00203288"/>
    <w:rsid w:val="002033F8"/>
    <w:rsid w:val="002039F6"/>
    <w:rsid w:val="0020404C"/>
    <w:rsid w:val="002045F0"/>
    <w:rsid w:val="0020544C"/>
    <w:rsid w:val="0020674F"/>
    <w:rsid w:val="00206E39"/>
    <w:rsid w:val="00206E42"/>
    <w:rsid w:val="0020725A"/>
    <w:rsid w:val="0020767E"/>
    <w:rsid w:val="0021040C"/>
    <w:rsid w:val="00210C17"/>
    <w:rsid w:val="00210F76"/>
    <w:rsid w:val="00211538"/>
    <w:rsid w:val="002121AB"/>
    <w:rsid w:val="002128F3"/>
    <w:rsid w:val="002132C8"/>
    <w:rsid w:val="002135E8"/>
    <w:rsid w:val="00215219"/>
    <w:rsid w:val="00215309"/>
    <w:rsid w:val="002153C2"/>
    <w:rsid w:val="002154DD"/>
    <w:rsid w:val="002156C9"/>
    <w:rsid w:val="00215836"/>
    <w:rsid w:val="00215944"/>
    <w:rsid w:val="0021595C"/>
    <w:rsid w:val="002161B9"/>
    <w:rsid w:val="00216314"/>
    <w:rsid w:val="00216C91"/>
    <w:rsid w:val="00217B2F"/>
    <w:rsid w:val="002205CC"/>
    <w:rsid w:val="0022064A"/>
    <w:rsid w:val="0022096B"/>
    <w:rsid w:val="00220CC7"/>
    <w:rsid w:val="0022106A"/>
    <w:rsid w:val="0022127B"/>
    <w:rsid w:val="002221DF"/>
    <w:rsid w:val="00222363"/>
    <w:rsid w:val="00222CF0"/>
    <w:rsid w:val="00222D85"/>
    <w:rsid w:val="00222E8D"/>
    <w:rsid w:val="00222FAA"/>
    <w:rsid w:val="002236BE"/>
    <w:rsid w:val="00224009"/>
    <w:rsid w:val="00224342"/>
    <w:rsid w:val="002244E1"/>
    <w:rsid w:val="0022461F"/>
    <w:rsid w:val="00224C4F"/>
    <w:rsid w:val="00224E84"/>
    <w:rsid w:val="00224EFF"/>
    <w:rsid w:val="00225C09"/>
    <w:rsid w:val="00225C0A"/>
    <w:rsid w:val="00226523"/>
    <w:rsid w:val="002301F9"/>
    <w:rsid w:val="0023054F"/>
    <w:rsid w:val="00230756"/>
    <w:rsid w:val="00230E42"/>
    <w:rsid w:val="002314BD"/>
    <w:rsid w:val="00231D0C"/>
    <w:rsid w:val="00232F3F"/>
    <w:rsid w:val="00233162"/>
    <w:rsid w:val="002335F7"/>
    <w:rsid w:val="00234738"/>
    <w:rsid w:val="002358E3"/>
    <w:rsid w:val="00235E65"/>
    <w:rsid w:val="00236554"/>
    <w:rsid w:val="00236798"/>
    <w:rsid w:val="00236821"/>
    <w:rsid w:val="0024038D"/>
    <w:rsid w:val="002406C9"/>
    <w:rsid w:val="00240830"/>
    <w:rsid w:val="00241523"/>
    <w:rsid w:val="002419FF"/>
    <w:rsid w:val="00241B35"/>
    <w:rsid w:val="00241E07"/>
    <w:rsid w:val="0024223C"/>
    <w:rsid w:val="0024224D"/>
    <w:rsid w:val="0024245D"/>
    <w:rsid w:val="00242718"/>
    <w:rsid w:val="002429A3"/>
    <w:rsid w:val="00242A39"/>
    <w:rsid w:val="002439E1"/>
    <w:rsid w:val="00243FE3"/>
    <w:rsid w:val="00244615"/>
    <w:rsid w:val="00244F62"/>
    <w:rsid w:val="00244FB7"/>
    <w:rsid w:val="002450F3"/>
    <w:rsid w:val="00245D68"/>
    <w:rsid w:val="00246722"/>
    <w:rsid w:val="00246875"/>
    <w:rsid w:val="00246B20"/>
    <w:rsid w:val="00247185"/>
    <w:rsid w:val="0024787C"/>
    <w:rsid w:val="00247D63"/>
    <w:rsid w:val="002500C0"/>
    <w:rsid w:val="002506D1"/>
    <w:rsid w:val="0025115A"/>
    <w:rsid w:val="0025121F"/>
    <w:rsid w:val="00251BA8"/>
    <w:rsid w:val="00252F17"/>
    <w:rsid w:val="00253263"/>
    <w:rsid w:val="00253498"/>
    <w:rsid w:val="00253FE0"/>
    <w:rsid w:val="002553DC"/>
    <w:rsid w:val="0025545F"/>
    <w:rsid w:val="00255C80"/>
    <w:rsid w:val="002568DA"/>
    <w:rsid w:val="00256E2D"/>
    <w:rsid w:val="002572B4"/>
    <w:rsid w:val="00257875"/>
    <w:rsid w:val="002578C6"/>
    <w:rsid w:val="002604EC"/>
    <w:rsid w:val="00260886"/>
    <w:rsid w:val="00260F75"/>
    <w:rsid w:val="0026178C"/>
    <w:rsid w:val="002618FE"/>
    <w:rsid w:val="002623BF"/>
    <w:rsid w:val="0026241A"/>
    <w:rsid w:val="002625BF"/>
    <w:rsid w:val="00262B8C"/>
    <w:rsid w:val="00262F77"/>
    <w:rsid w:val="00263EA5"/>
    <w:rsid w:val="002640B0"/>
    <w:rsid w:val="002642FA"/>
    <w:rsid w:val="002647C6"/>
    <w:rsid w:val="00264C85"/>
    <w:rsid w:val="00265B84"/>
    <w:rsid w:val="00265C5B"/>
    <w:rsid w:val="00266217"/>
    <w:rsid w:val="002664D2"/>
    <w:rsid w:val="00266528"/>
    <w:rsid w:val="00266644"/>
    <w:rsid w:val="0026665D"/>
    <w:rsid w:val="00266E48"/>
    <w:rsid w:val="002674DF"/>
    <w:rsid w:val="0026786B"/>
    <w:rsid w:val="00267BCA"/>
    <w:rsid w:val="0027032D"/>
    <w:rsid w:val="00270396"/>
    <w:rsid w:val="00270753"/>
    <w:rsid w:val="00270BBC"/>
    <w:rsid w:val="00270F1D"/>
    <w:rsid w:val="00272081"/>
    <w:rsid w:val="0027215C"/>
    <w:rsid w:val="002726DF"/>
    <w:rsid w:val="002737F6"/>
    <w:rsid w:val="002740CA"/>
    <w:rsid w:val="002740E2"/>
    <w:rsid w:val="00274911"/>
    <w:rsid w:val="002755BF"/>
    <w:rsid w:val="0027664F"/>
    <w:rsid w:val="00276840"/>
    <w:rsid w:val="00276AEF"/>
    <w:rsid w:val="00276B3B"/>
    <w:rsid w:val="00276F12"/>
    <w:rsid w:val="002803BA"/>
    <w:rsid w:val="002807AD"/>
    <w:rsid w:val="00280B8E"/>
    <w:rsid w:val="00280D51"/>
    <w:rsid w:val="00281120"/>
    <w:rsid w:val="00281F5B"/>
    <w:rsid w:val="002821B3"/>
    <w:rsid w:val="002823D6"/>
    <w:rsid w:val="00283150"/>
    <w:rsid w:val="002834B7"/>
    <w:rsid w:val="002837AC"/>
    <w:rsid w:val="00283DFF"/>
    <w:rsid w:val="002847CB"/>
    <w:rsid w:val="00284AA0"/>
    <w:rsid w:val="002868DE"/>
    <w:rsid w:val="00286A40"/>
    <w:rsid w:val="00286D1C"/>
    <w:rsid w:val="00286E57"/>
    <w:rsid w:val="00287524"/>
    <w:rsid w:val="00287C16"/>
    <w:rsid w:val="00287E2C"/>
    <w:rsid w:val="0029018A"/>
    <w:rsid w:val="002907F7"/>
    <w:rsid w:val="002918EB"/>
    <w:rsid w:val="00291E59"/>
    <w:rsid w:val="00292625"/>
    <w:rsid w:val="0029279F"/>
    <w:rsid w:val="00292823"/>
    <w:rsid w:val="00293E62"/>
    <w:rsid w:val="0029450B"/>
    <w:rsid w:val="002946DB"/>
    <w:rsid w:val="00294891"/>
    <w:rsid w:val="00295220"/>
    <w:rsid w:val="00295408"/>
    <w:rsid w:val="00295449"/>
    <w:rsid w:val="00296205"/>
    <w:rsid w:val="00296CEE"/>
    <w:rsid w:val="00296F7A"/>
    <w:rsid w:val="0029750F"/>
    <w:rsid w:val="002977C4"/>
    <w:rsid w:val="002A068E"/>
    <w:rsid w:val="002A19A6"/>
    <w:rsid w:val="002A1F36"/>
    <w:rsid w:val="002A20BE"/>
    <w:rsid w:val="002A26D1"/>
    <w:rsid w:val="002A3105"/>
    <w:rsid w:val="002A32BF"/>
    <w:rsid w:val="002A356B"/>
    <w:rsid w:val="002A39D7"/>
    <w:rsid w:val="002A3FE0"/>
    <w:rsid w:val="002A40E0"/>
    <w:rsid w:val="002A4503"/>
    <w:rsid w:val="002A4CE1"/>
    <w:rsid w:val="002A519C"/>
    <w:rsid w:val="002A52DA"/>
    <w:rsid w:val="002A5649"/>
    <w:rsid w:val="002A5C33"/>
    <w:rsid w:val="002A5C59"/>
    <w:rsid w:val="002A64B5"/>
    <w:rsid w:val="002A7052"/>
    <w:rsid w:val="002B166F"/>
    <w:rsid w:val="002B2238"/>
    <w:rsid w:val="002B229A"/>
    <w:rsid w:val="002B2884"/>
    <w:rsid w:val="002B2C71"/>
    <w:rsid w:val="002B2CDD"/>
    <w:rsid w:val="002B32D0"/>
    <w:rsid w:val="002B3691"/>
    <w:rsid w:val="002B3D47"/>
    <w:rsid w:val="002B46F5"/>
    <w:rsid w:val="002B4B19"/>
    <w:rsid w:val="002B557D"/>
    <w:rsid w:val="002B5A74"/>
    <w:rsid w:val="002B5D8A"/>
    <w:rsid w:val="002B5DE6"/>
    <w:rsid w:val="002B6308"/>
    <w:rsid w:val="002B6508"/>
    <w:rsid w:val="002B6BD3"/>
    <w:rsid w:val="002B78B4"/>
    <w:rsid w:val="002B7D04"/>
    <w:rsid w:val="002B7EF8"/>
    <w:rsid w:val="002C07D3"/>
    <w:rsid w:val="002C086A"/>
    <w:rsid w:val="002C08F1"/>
    <w:rsid w:val="002C1262"/>
    <w:rsid w:val="002C13B5"/>
    <w:rsid w:val="002C1745"/>
    <w:rsid w:val="002C1983"/>
    <w:rsid w:val="002C1DD4"/>
    <w:rsid w:val="002C20DF"/>
    <w:rsid w:val="002C21A7"/>
    <w:rsid w:val="002C2600"/>
    <w:rsid w:val="002C26FE"/>
    <w:rsid w:val="002C2879"/>
    <w:rsid w:val="002C2A2F"/>
    <w:rsid w:val="002C2C9A"/>
    <w:rsid w:val="002C3088"/>
    <w:rsid w:val="002C3250"/>
    <w:rsid w:val="002C3348"/>
    <w:rsid w:val="002C3506"/>
    <w:rsid w:val="002C37B9"/>
    <w:rsid w:val="002C3929"/>
    <w:rsid w:val="002C392A"/>
    <w:rsid w:val="002C5DC8"/>
    <w:rsid w:val="002C6354"/>
    <w:rsid w:val="002C637B"/>
    <w:rsid w:val="002C64EA"/>
    <w:rsid w:val="002C65F2"/>
    <w:rsid w:val="002C6AD8"/>
    <w:rsid w:val="002C793E"/>
    <w:rsid w:val="002D011D"/>
    <w:rsid w:val="002D0135"/>
    <w:rsid w:val="002D2BEF"/>
    <w:rsid w:val="002D30D1"/>
    <w:rsid w:val="002D3849"/>
    <w:rsid w:val="002D4393"/>
    <w:rsid w:val="002D4998"/>
    <w:rsid w:val="002D5ACA"/>
    <w:rsid w:val="002D6487"/>
    <w:rsid w:val="002D663E"/>
    <w:rsid w:val="002D7494"/>
    <w:rsid w:val="002E0324"/>
    <w:rsid w:val="002E0ED7"/>
    <w:rsid w:val="002E103B"/>
    <w:rsid w:val="002E1A66"/>
    <w:rsid w:val="002E1BC5"/>
    <w:rsid w:val="002E1CE2"/>
    <w:rsid w:val="002E2720"/>
    <w:rsid w:val="002E2BBC"/>
    <w:rsid w:val="002E38BB"/>
    <w:rsid w:val="002E3979"/>
    <w:rsid w:val="002E3A83"/>
    <w:rsid w:val="002E3ADC"/>
    <w:rsid w:val="002E3AEB"/>
    <w:rsid w:val="002E3F8E"/>
    <w:rsid w:val="002E430F"/>
    <w:rsid w:val="002E4691"/>
    <w:rsid w:val="002E46CB"/>
    <w:rsid w:val="002E5046"/>
    <w:rsid w:val="002E5617"/>
    <w:rsid w:val="002E5A14"/>
    <w:rsid w:val="002E5AB5"/>
    <w:rsid w:val="002E5E56"/>
    <w:rsid w:val="002E613A"/>
    <w:rsid w:val="002E6457"/>
    <w:rsid w:val="002E663C"/>
    <w:rsid w:val="002F0360"/>
    <w:rsid w:val="002F104A"/>
    <w:rsid w:val="002F252C"/>
    <w:rsid w:val="002F36B1"/>
    <w:rsid w:val="002F3F1F"/>
    <w:rsid w:val="002F4143"/>
    <w:rsid w:val="002F44A8"/>
    <w:rsid w:val="002F500D"/>
    <w:rsid w:val="002F5020"/>
    <w:rsid w:val="002F534C"/>
    <w:rsid w:val="002F5A73"/>
    <w:rsid w:val="002F628B"/>
    <w:rsid w:val="002F689C"/>
    <w:rsid w:val="002F77D8"/>
    <w:rsid w:val="003004A2"/>
    <w:rsid w:val="0030197D"/>
    <w:rsid w:val="00301B80"/>
    <w:rsid w:val="00301BF8"/>
    <w:rsid w:val="00302240"/>
    <w:rsid w:val="00302329"/>
    <w:rsid w:val="0030240B"/>
    <w:rsid w:val="0030268F"/>
    <w:rsid w:val="003027A0"/>
    <w:rsid w:val="003029F9"/>
    <w:rsid w:val="00303313"/>
    <w:rsid w:val="00303981"/>
    <w:rsid w:val="00303B74"/>
    <w:rsid w:val="00304459"/>
    <w:rsid w:val="00304E27"/>
    <w:rsid w:val="0030524C"/>
    <w:rsid w:val="00305485"/>
    <w:rsid w:val="00306190"/>
    <w:rsid w:val="003069D1"/>
    <w:rsid w:val="00307125"/>
    <w:rsid w:val="003074B9"/>
    <w:rsid w:val="00307F81"/>
    <w:rsid w:val="00310BC1"/>
    <w:rsid w:val="00311058"/>
    <w:rsid w:val="00311A3E"/>
    <w:rsid w:val="00312A64"/>
    <w:rsid w:val="00312EFC"/>
    <w:rsid w:val="0031321A"/>
    <w:rsid w:val="003139C7"/>
    <w:rsid w:val="00314277"/>
    <w:rsid w:val="0031445A"/>
    <w:rsid w:val="003146E5"/>
    <w:rsid w:val="003147B6"/>
    <w:rsid w:val="00315977"/>
    <w:rsid w:val="00315E24"/>
    <w:rsid w:val="0031649A"/>
    <w:rsid w:val="00316738"/>
    <w:rsid w:val="00317434"/>
    <w:rsid w:val="00317654"/>
    <w:rsid w:val="00317BB4"/>
    <w:rsid w:val="00317D6A"/>
    <w:rsid w:val="00317EC7"/>
    <w:rsid w:val="00320100"/>
    <w:rsid w:val="003206AF"/>
    <w:rsid w:val="00320B78"/>
    <w:rsid w:val="00320D2A"/>
    <w:rsid w:val="00320D2B"/>
    <w:rsid w:val="003210B0"/>
    <w:rsid w:val="00321189"/>
    <w:rsid w:val="003213A0"/>
    <w:rsid w:val="00322486"/>
    <w:rsid w:val="0032281C"/>
    <w:rsid w:val="003229DB"/>
    <w:rsid w:val="00322B41"/>
    <w:rsid w:val="00322C62"/>
    <w:rsid w:val="00323626"/>
    <w:rsid w:val="003237D4"/>
    <w:rsid w:val="0032386C"/>
    <w:rsid w:val="003252B2"/>
    <w:rsid w:val="003254F7"/>
    <w:rsid w:val="003257FA"/>
    <w:rsid w:val="0032599D"/>
    <w:rsid w:val="003264C2"/>
    <w:rsid w:val="00326B1E"/>
    <w:rsid w:val="00326FCD"/>
    <w:rsid w:val="00327E8A"/>
    <w:rsid w:val="003306C4"/>
    <w:rsid w:val="003308F8"/>
    <w:rsid w:val="00330E8A"/>
    <w:rsid w:val="0033192B"/>
    <w:rsid w:val="0033256C"/>
    <w:rsid w:val="0033258F"/>
    <w:rsid w:val="00332673"/>
    <w:rsid w:val="00333668"/>
    <w:rsid w:val="0033382B"/>
    <w:rsid w:val="00333DD9"/>
    <w:rsid w:val="003343CD"/>
    <w:rsid w:val="00334D60"/>
    <w:rsid w:val="003350D3"/>
    <w:rsid w:val="003358CC"/>
    <w:rsid w:val="00337695"/>
    <w:rsid w:val="003377C9"/>
    <w:rsid w:val="00337B83"/>
    <w:rsid w:val="003409CE"/>
    <w:rsid w:val="0034164C"/>
    <w:rsid w:val="00341744"/>
    <w:rsid w:val="00341FA9"/>
    <w:rsid w:val="003438D8"/>
    <w:rsid w:val="00344064"/>
    <w:rsid w:val="003440C8"/>
    <w:rsid w:val="00344F17"/>
    <w:rsid w:val="00345180"/>
    <w:rsid w:val="00345679"/>
    <w:rsid w:val="003456A0"/>
    <w:rsid w:val="00345791"/>
    <w:rsid w:val="003457CE"/>
    <w:rsid w:val="00345DAF"/>
    <w:rsid w:val="00345E9B"/>
    <w:rsid w:val="00346198"/>
    <w:rsid w:val="003462C2"/>
    <w:rsid w:val="00346876"/>
    <w:rsid w:val="00347E6A"/>
    <w:rsid w:val="003500F5"/>
    <w:rsid w:val="0035090C"/>
    <w:rsid w:val="003517ED"/>
    <w:rsid w:val="00352BEA"/>
    <w:rsid w:val="003530CA"/>
    <w:rsid w:val="00353B9D"/>
    <w:rsid w:val="003541B8"/>
    <w:rsid w:val="003544D9"/>
    <w:rsid w:val="003546D4"/>
    <w:rsid w:val="00355991"/>
    <w:rsid w:val="0035612B"/>
    <w:rsid w:val="0035622E"/>
    <w:rsid w:val="003572DB"/>
    <w:rsid w:val="00357F0A"/>
    <w:rsid w:val="0036154C"/>
    <w:rsid w:val="0036262E"/>
    <w:rsid w:val="00363178"/>
    <w:rsid w:val="003634E5"/>
    <w:rsid w:val="00363B66"/>
    <w:rsid w:val="00364A9A"/>
    <w:rsid w:val="00364DA9"/>
    <w:rsid w:val="00365434"/>
    <w:rsid w:val="00365488"/>
    <w:rsid w:val="00365F8A"/>
    <w:rsid w:val="0036615B"/>
    <w:rsid w:val="00366312"/>
    <w:rsid w:val="00366CED"/>
    <w:rsid w:val="003674FA"/>
    <w:rsid w:val="00367A3C"/>
    <w:rsid w:val="00367BAA"/>
    <w:rsid w:val="00370D10"/>
    <w:rsid w:val="003711C4"/>
    <w:rsid w:val="00371287"/>
    <w:rsid w:val="0037162A"/>
    <w:rsid w:val="00371AAF"/>
    <w:rsid w:val="00372445"/>
    <w:rsid w:val="00372B09"/>
    <w:rsid w:val="00372B8D"/>
    <w:rsid w:val="00373A3B"/>
    <w:rsid w:val="00373A6C"/>
    <w:rsid w:val="00373CE6"/>
    <w:rsid w:val="003740D4"/>
    <w:rsid w:val="0037441B"/>
    <w:rsid w:val="003749DC"/>
    <w:rsid w:val="00374A87"/>
    <w:rsid w:val="003752DF"/>
    <w:rsid w:val="0037533A"/>
    <w:rsid w:val="00375DC1"/>
    <w:rsid w:val="00375F23"/>
    <w:rsid w:val="00376D08"/>
    <w:rsid w:val="003800FD"/>
    <w:rsid w:val="003806F2"/>
    <w:rsid w:val="00380E61"/>
    <w:rsid w:val="003819A8"/>
    <w:rsid w:val="00381FC7"/>
    <w:rsid w:val="003821A7"/>
    <w:rsid w:val="003822E5"/>
    <w:rsid w:val="00382729"/>
    <w:rsid w:val="00382AD6"/>
    <w:rsid w:val="00382E2A"/>
    <w:rsid w:val="0038310F"/>
    <w:rsid w:val="003831D3"/>
    <w:rsid w:val="003833F8"/>
    <w:rsid w:val="003839EB"/>
    <w:rsid w:val="00383B47"/>
    <w:rsid w:val="003840A0"/>
    <w:rsid w:val="00384132"/>
    <w:rsid w:val="00384EC3"/>
    <w:rsid w:val="00384F8B"/>
    <w:rsid w:val="00385266"/>
    <w:rsid w:val="00385CAD"/>
    <w:rsid w:val="003861C6"/>
    <w:rsid w:val="003866C3"/>
    <w:rsid w:val="0038693E"/>
    <w:rsid w:val="00386B24"/>
    <w:rsid w:val="00386F85"/>
    <w:rsid w:val="003876E2"/>
    <w:rsid w:val="00387C08"/>
    <w:rsid w:val="00387C72"/>
    <w:rsid w:val="00390289"/>
    <w:rsid w:val="0039038F"/>
    <w:rsid w:val="003908E8"/>
    <w:rsid w:val="00390D50"/>
    <w:rsid w:val="003910E4"/>
    <w:rsid w:val="00391122"/>
    <w:rsid w:val="00391814"/>
    <w:rsid w:val="0039232B"/>
    <w:rsid w:val="00392ACC"/>
    <w:rsid w:val="003940E5"/>
    <w:rsid w:val="00394179"/>
    <w:rsid w:val="00395C6A"/>
    <w:rsid w:val="003967EF"/>
    <w:rsid w:val="00397132"/>
    <w:rsid w:val="00397E50"/>
    <w:rsid w:val="003A0F8E"/>
    <w:rsid w:val="003A17C8"/>
    <w:rsid w:val="003A1FE9"/>
    <w:rsid w:val="003A21A3"/>
    <w:rsid w:val="003A25DC"/>
    <w:rsid w:val="003A3032"/>
    <w:rsid w:val="003A3CC3"/>
    <w:rsid w:val="003A40F3"/>
    <w:rsid w:val="003A53AC"/>
    <w:rsid w:val="003A5513"/>
    <w:rsid w:val="003A554F"/>
    <w:rsid w:val="003A5AA7"/>
    <w:rsid w:val="003A5B87"/>
    <w:rsid w:val="003A5CE2"/>
    <w:rsid w:val="003A62D9"/>
    <w:rsid w:val="003A6F0B"/>
    <w:rsid w:val="003A7215"/>
    <w:rsid w:val="003A72CB"/>
    <w:rsid w:val="003B005F"/>
    <w:rsid w:val="003B052D"/>
    <w:rsid w:val="003B1121"/>
    <w:rsid w:val="003B1D74"/>
    <w:rsid w:val="003B1F2A"/>
    <w:rsid w:val="003B236F"/>
    <w:rsid w:val="003B27C4"/>
    <w:rsid w:val="003B28FB"/>
    <w:rsid w:val="003B2C18"/>
    <w:rsid w:val="003B3100"/>
    <w:rsid w:val="003B3125"/>
    <w:rsid w:val="003B337F"/>
    <w:rsid w:val="003B342C"/>
    <w:rsid w:val="003B3D8F"/>
    <w:rsid w:val="003B46FE"/>
    <w:rsid w:val="003B49F4"/>
    <w:rsid w:val="003B539F"/>
    <w:rsid w:val="003B5DD4"/>
    <w:rsid w:val="003B7097"/>
    <w:rsid w:val="003B73B0"/>
    <w:rsid w:val="003B7AEC"/>
    <w:rsid w:val="003B7B58"/>
    <w:rsid w:val="003B7BE2"/>
    <w:rsid w:val="003B7C2A"/>
    <w:rsid w:val="003B7E22"/>
    <w:rsid w:val="003B7E2C"/>
    <w:rsid w:val="003C00AD"/>
    <w:rsid w:val="003C00F0"/>
    <w:rsid w:val="003C03FA"/>
    <w:rsid w:val="003C0650"/>
    <w:rsid w:val="003C0A2F"/>
    <w:rsid w:val="003C0C24"/>
    <w:rsid w:val="003C0F52"/>
    <w:rsid w:val="003C0F7B"/>
    <w:rsid w:val="003C164A"/>
    <w:rsid w:val="003C172D"/>
    <w:rsid w:val="003C17B4"/>
    <w:rsid w:val="003C187A"/>
    <w:rsid w:val="003C1BEE"/>
    <w:rsid w:val="003C24E0"/>
    <w:rsid w:val="003C3008"/>
    <w:rsid w:val="003C34FA"/>
    <w:rsid w:val="003C3DA3"/>
    <w:rsid w:val="003C4278"/>
    <w:rsid w:val="003C4DAA"/>
    <w:rsid w:val="003C6550"/>
    <w:rsid w:val="003C674C"/>
    <w:rsid w:val="003C692A"/>
    <w:rsid w:val="003C6A56"/>
    <w:rsid w:val="003C6EE9"/>
    <w:rsid w:val="003C7398"/>
    <w:rsid w:val="003C760C"/>
    <w:rsid w:val="003C768A"/>
    <w:rsid w:val="003C7831"/>
    <w:rsid w:val="003C7C40"/>
    <w:rsid w:val="003D020D"/>
    <w:rsid w:val="003D0A75"/>
    <w:rsid w:val="003D1657"/>
    <w:rsid w:val="003D1EAA"/>
    <w:rsid w:val="003D2711"/>
    <w:rsid w:val="003D3429"/>
    <w:rsid w:val="003D36F6"/>
    <w:rsid w:val="003D370B"/>
    <w:rsid w:val="003D3E17"/>
    <w:rsid w:val="003D415E"/>
    <w:rsid w:val="003D486E"/>
    <w:rsid w:val="003D4BF2"/>
    <w:rsid w:val="003D4CD2"/>
    <w:rsid w:val="003D5148"/>
    <w:rsid w:val="003D5E7B"/>
    <w:rsid w:val="003D7192"/>
    <w:rsid w:val="003D7822"/>
    <w:rsid w:val="003D7D71"/>
    <w:rsid w:val="003E03DD"/>
    <w:rsid w:val="003E1277"/>
    <w:rsid w:val="003E220E"/>
    <w:rsid w:val="003E2451"/>
    <w:rsid w:val="003E24DA"/>
    <w:rsid w:val="003E2B84"/>
    <w:rsid w:val="003E3868"/>
    <w:rsid w:val="003E3BC0"/>
    <w:rsid w:val="003E3E99"/>
    <w:rsid w:val="003E479E"/>
    <w:rsid w:val="003E4C89"/>
    <w:rsid w:val="003E4E2B"/>
    <w:rsid w:val="003E58BE"/>
    <w:rsid w:val="003E58C5"/>
    <w:rsid w:val="003E5EB2"/>
    <w:rsid w:val="003E60FC"/>
    <w:rsid w:val="003E6A1A"/>
    <w:rsid w:val="003E7449"/>
    <w:rsid w:val="003E7891"/>
    <w:rsid w:val="003E7D1E"/>
    <w:rsid w:val="003F0063"/>
    <w:rsid w:val="003F067B"/>
    <w:rsid w:val="003F0D41"/>
    <w:rsid w:val="003F11D9"/>
    <w:rsid w:val="003F1503"/>
    <w:rsid w:val="003F1FFE"/>
    <w:rsid w:val="003F2531"/>
    <w:rsid w:val="003F279B"/>
    <w:rsid w:val="003F28FD"/>
    <w:rsid w:val="003F2D10"/>
    <w:rsid w:val="003F384D"/>
    <w:rsid w:val="003F3F83"/>
    <w:rsid w:val="003F429A"/>
    <w:rsid w:val="003F44C7"/>
    <w:rsid w:val="003F5C72"/>
    <w:rsid w:val="003F61C2"/>
    <w:rsid w:val="003F6241"/>
    <w:rsid w:val="003F6C14"/>
    <w:rsid w:val="003F6E46"/>
    <w:rsid w:val="003F736B"/>
    <w:rsid w:val="003F7C82"/>
    <w:rsid w:val="0040022E"/>
    <w:rsid w:val="00400D88"/>
    <w:rsid w:val="00400DB7"/>
    <w:rsid w:val="004013E7"/>
    <w:rsid w:val="004017DF"/>
    <w:rsid w:val="00402186"/>
    <w:rsid w:val="0040274B"/>
    <w:rsid w:val="00403F8B"/>
    <w:rsid w:val="004041CF"/>
    <w:rsid w:val="00405285"/>
    <w:rsid w:val="004052B3"/>
    <w:rsid w:val="0040551F"/>
    <w:rsid w:val="0040565A"/>
    <w:rsid w:val="00405720"/>
    <w:rsid w:val="0040598B"/>
    <w:rsid w:val="00405E0B"/>
    <w:rsid w:val="00406B9E"/>
    <w:rsid w:val="00406F7F"/>
    <w:rsid w:val="00407E2F"/>
    <w:rsid w:val="00407E44"/>
    <w:rsid w:val="004102ED"/>
    <w:rsid w:val="00410A06"/>
    <w:rsid w:val="00410C47"/>
    <w:rsid w:val="004113B0"/>
    <w:rsid w:val="004115DC"/>
    <w:rsid w:val="00411B9D"/>
    <w:rsid w:val="00412594"/>
    <w:rsid w:val="004128AE"/>
    <w:rsid w:val="00412B04"/>
    <w:rsid w:val="00412E29"/>
    <w:rsid w:val="00412E54"/>
    <w:rsid w:val="00413759"/>
    <w:rsid w:val="004140F5"/>
    <w:rsid w:val="004142DD"/>
    <w:rsid w:val="004146E9"/>
    <w:rsid w:val="00414867"/>
    <w:rsid w:val="00414A4E"/>
    <w:rsid w:val="00415648"/>
    <w:rsid w:val="00415D5F"/>
    <w:rsid w:val="00416A74"/>
    <w:rsid w:val="00416BD1"/>
    <w:rsid w:val="00416F0C"/>
    <w:rsid w:val="004178E6"/>
    <w:rsid w:val="00417932"/>
    <w:rsid w:val="0042006B"/>
    <w:rsid w:val="00420198"/>
    <w:rsid w:val="0042132B"/>
    <w:rsid w:val="00421DCE"/>
    <w:rsid w:val="00422197"/>
    <w:rsid w:val="004224C9"/>
    <w:rsid w:val="00422AA2"/>
    <w:rsid w:val="00422DBB"/>
    <w:rsid w:val="00423B6A"/>
    <w:rsid w:val="00423DB0"/>
    <w:rsid w:val="004249FE"/>
    <w:rsid w:val="00424BA2"/>
    <w:rsid w:val="0042504A"/>
    <w:rsid w:val="00425090"/>
    <w:rsid w:val="00425619"/>
    <w:rsid w:val="00425B36"/>
    <w:rsid w:val="00425FF3"/>
    <w:rsid w:val="004260DB"/>
    <w:rsid w:val="00426530"/>
    <w:rsid w:val="00426BC4"/>
    <w:rsid w:val="004277A5"/>
    <w:rsid w:val="00427AB1"/>
    <w:rsid w:val="0043048E"/>
    <w:rsid w:val="004312A0"/>
    <w:rsid w:val="004314A5"/>
    <w:rsid w:val="0043196A"/>
    <w:rsid w:val="00431B1A"/>
    <w:rsid w:val="00431C98"/>
    <w:rsid w:val="00432A38"/>
    <w:rsid w:val="00432EBD"/>
    <w:rsid w:val="00432FD4"/>
    <w:rsid w:val="00433076"/>
    <w:rsid w:val="004337D7"/>
    <w:rsid w:val="004338D4"/>
    <w:rsid w:val="00434291"/>
    <w:rsid w:val="00434425"/>
    <w:rsid w:val="00435243"/>
    <w:rsid w:val="00435509"/>
    <w:rsid w:val="004357ED"/>
    <w:rsid w:val="0043581F"/>
    <w:rsid w:val="004376F8"/>
    <w:rsid w:val="00437CB7"/>
    <w:rsid w:val="00437E49"/>
    <w:rsid w:val="0044003C"/>
    <w:rsid w:val="00441275"/>
    <w:rsid w:val="004412EF"/>
    <w:rsid w:val="0044148A"/>
    <w:rsid w:val="004417ED"/>
    <w:rsid w:val="004426E5"/>
    <w:rsid w:val="00442ABA"/>
    <w:rsid w:val="00442B4A"/>
    <w:rsid w:val="00442B5E"/>
    <w:rsid w:val="00442D5D"/>
    <w:rsid w:val="00443BE4"/>
    <w:rsid w:val="0044476D"/>
    <w:rsid w:val="00444E90"/>
    <w:rsid w:val="0044533A"/>
    <w:rsid w:val="00445C2F"/>
    <w:rsid w:val="004462DF"/>
    <w:rsid w:val="004466DD"/>
    <w:rsid w:val="004467E2"/>
    <w:rsid w:val="00446A12"/>
    <w:rsid w:val="00446A4D"/>
    <w:rsid w:val="00446A94"/>
    <w:rsid w:val="00446C70"/>
    <w:rsid w:val="00446D6A"/>
    <w:rsid w:val="00446D7E"/>
    <w:rsid w:val="00446EEB"/>
    <w:rsid w:val="00447CAF"/>
    <w:rsid w:val="00447E0D"/>
    <w:rsid w:val="00447F97"/>
    <w:rsid w:val="004501A6"/>
    <w:rsid w:val="004513E2"/>
    <w:rsid w:val="004514EC"/>
    <w:rsid w:val="004517F0"/>
    <w:rsid w:val="0045223D"/>
    <w:rsid w:val="00452761"/>
    <w:rsid w:val="00453385"/>
    <w:rsid w:val="00453753"/>
    <w:rsid w:val="00453AF3"/>
    <w:rsid w:val="00454128"/>
    <w:rsid w:val="00454878"/>
    <w:rsid w:val="00455479"/>
    <w:rsid w:val="00455A4B"/>
    <w:rsid w:val="004561AE"/>
    <w:rsid w:val="00456860"/>
    <w:rsid w:val="0045723F"/>
    <w:rsid w:val="0045725C"/>
    <w:rsid w:val="004576AD"/>
    <w:rsid w:val="00460141"/>
    <w:rsid w:val="004601D8"/>
    <w:rsid w:val="00460C2F"/>
    <w:rsid w:val="00460D53"/>
    <w:rsid w:val="00461456"/>
    <w:rsid w:val="00461FB3"/>
    <w:rsid w:val="004629C7"/>
    <w:rsid w:val="004629E2"/>
    <w:rsid w:val="00462D4B"/>
    <w:rsid w:val="00463EF6"/>
    <w:rsid w:val="004646DE"/>
    <w:rsid w:val="004649EC"/>
    <w:rsid w:val="00466575"/>
    <w:rsid w:val="00466671"/>
    <w:rsid w:val="00466BB4"/>
    <w:rsid w:val="00466DED"/>
    <w:rsid w:val="00467273"/>
    <w:rsid w:val="00467EC5"/>
    <w:rsid w:val="004705DC"/>
    <w:rsid w:val="00470841"/>
    <w:rsid w:val="00471299"/>
    <w:rsid w:val="00471680"/>
    <w:rsid w:val="00471A59"/>
    <w:rsid w:val="0047258E"/>
    <w:rsid w:val="004732EA"/>
    <w:rsid w:val="004734BA"/>
    <w:rsid w:val="00473B65"/>
    <w:rsid w:val="00473CEE"/>
    <w:rsid w:val="00474B41"/>
    <w:rsid w:val="00474FE7"/>
    <w:rsid w:val="0047555C"/>
    <w:rsid w:val="004755E3"/>
    <w:rsid w:val="00475B93"/>
    <w:rsid w:val="00475BAB"/>
    <w:rsid w:val="00476B4A"/>
    <w:rsid w:val="00477AB2"/>
    <w:rsid w:val="00480C7E"/>
    <w:rsid w:val="0048102F"/>
    <w:rsid w:val="00481F10"/>
    <w:rsid w:val="00481F83"/>
    <w:rsid w:val="0048218D"/>
    <w:rsid w:val="00482452"/>
    <w:rsid w:val="00482B64"/>
    <w:rsid w:val="00482E5B"/>
    <w:rsid w:val="0048309C"/>
    <w:rsid w:val="004837A1"/>
    <w:rsid w:val="00483DD7"/>
    <w:rsid w:val="004841F4"/>
    <w:rsid w:val="004842DD"/>
    <w:rsid w:val="00484EFA"/>
    <w:rsid w:val="00485077"/>
    <w:rsid w:val="00485294"/>
    <w:rsid w:val="00485637"/>
    <w:rsid w:val="004856D3"/>
    <w:rsid w:val="004858ED"/>
    <w:rsid w:val="0048694C"/>
    <w:rsid w:val="00486F7A"/>
    <w:rsid w:val="00487066"/>
    <w:rsid w:val="00487207"/>
    <w:rsid w:val="00487E64"/>
    <w:rsid w:val="00490A81"/>
    <w:rsid w:val="00490BF0"/>
    <w:rsid w:val="00490E0F"/>
    <w:rsid w:val="00490F05"/>
    <w:rsid w:val="004911F7"/>
    <w:rsid w:val="004918CA"/>
    <w:rsid w:val="00491D73"/>
    <w:rsid w:val="00491E7D"/>
    <w:rsid w:val="0049258A"/>
    <w:rsid w:val="00493025"/>
    <w:rsid w:val="004944D0"/>
    <w:rsid w:val="004962A1"/>
    <w:rsid w:val="00496332"/>
    <w:rsid w:val="00496409"/>
    <w:rsid w:val="004967AD"/>
    <w:rsid w:val="00496A06"/>
    <w:rsid w:val="00496EAF"/>
    <w:rsid w:val="004973F8"/>
    <w:rsid w:val="00497B3E"/>
    <w:rsid w:val="004A0A60"/>
    <w:rsid w:val="004A12DD"/>
    <w:rsid w:val="004A216E"/>
    <w:rsid w:val="004A2AC9"/>
    <w:rsid w:val="004A2F63"/>
    <w:rsid w:val="004A3000"/>
    <w:rsid w:val="004A3252"/>
    <w:rsid w:val="004A34B5"/>
    <w:rsid w:val="004A36AB"/>
    <w:rsid w:val="004A3C44"/>
    <w:rsid w:val="004A489B"/>
    <w:rsid w:val="004A53C1"/>
    <w:rsid w:val="004A5C6F"/>
    <w:rsid w:val="004A5DBC"/>
    <w:rsid w:val="004A635F"/>
    <w:rsid w:val="004A65D9"/>
    <w:rsid w:val="004A67DB"/>
    <w:rsid w:val="004A7BF6"/>
    <w:rsid w:val="004A7DF0"/>
    <w:rsid w:val="004B08D0"/>
    <w:rsid w:val="004B0C2B"/>
    <w:rsid w:val="004B19E7"/>
    <w:rsid w:val="004B1B2C"/>
    <w:rsid w:val="004B1B87"/>
    <w:rsid w:val="004B2174"/>
    <w:rsid w:val="004B338E"/>
    <w:rsid w:val="004B341C"/>
    <w:rsid w:val="004B34D9"/>
    <w:rsid w:val="004B371C"/>
    <w:rsid w:val="004B38B2"/>
    <w:rsid w:val="004B3C66"/>
    <w:rsid w:val="004B3D41"/>
    <w:rsid w:val="004B4D4A"/>
    <w:rsid w:val="004B5BCB"/>
    <w:rsid w:val="004B638F"/>
    <w:rsid w:val="004B6AFF"/>
    <w:rsid w:val="004B7314"/>
    <w:rsid w:val="004B79C8"/>
    <w:rsid w:val="004C0367"/>
    <w:rsid w:val="004C0E5C"/>
    <w:rsid w:val="004C10D9"/>
    <w:rsid w:val="004C16E2"/>
    <w:rsid w:val="004C1D49"/>
    <w:rsid w:val="004C22AB"/>
    <w:rsid w:val="004C2A00"/>
    <w:rsid w:val="004C2E17"/>
    <w:rsid w:val="004C3177"/>
    <w:rsid w:val="004C3917"/>
    <w:rsid w:val="004C3A78"/>
    <w:rsid w:val="004C472B"/>
    <w:rsid w:val="004C484F"/>
    <w:rsid w:val="004C4BCE"/>
    <w:rsid w:val="004C4D12"/>
    <w:rsid w:val="004C53B1"/>
    <w:rsid w:val="004C55A7"/>
    <w:rsid w:val="004C5CF0"/>
    <w:rsid w:val="004C5E98"/>
    <w:rsid w:val="004C6225"/>
    <w:rsid w:val="004C6353"/>
    <w:rsid w:val="004C6467"/>
    <w:rsid w:val="004C6AEB"/>
    <w:rsid w:val="004C7009"/>
    <w:rsid w:val="004C7758"/>
    <w:rsid w:val="004C78A5"/>
    <w:rsid w:val="004C796B"/>
    <w:rsid w:val="004C7E20"/>
    <w:rsid w:val="004D00FD"/>
    <w:rsid w:val="004D0211"/>
    <w:rsid w:val="004D026D"/>
    <w:rsid w:val="004D0BE4"/>
    <w:rsid w:val="004D0C01"/>
    <w:rsid w:val="004D1742"/>
    <w:rsid w:val="004D2547"/>
    <w:rsid w:val="004D27F8"/>
    <w:rsid w:val="004D2972"/>
    <w:rsid w:val="004D2F57"/>
    <w:rsid w:val="004D4099"/>
    <w:rsid w:val="004D41D9"/>
    <w:rsid w:val="004D46AF"/>
    <w:rsid w:val="004D5646"/>
    <w:rsid w:val="004D5B31"/>
    <w:rsid w:val="004D6A0E"/>
    <w:rsid w:val="004D78FF"/>
    <w:rsid w:val="004D7FA5"/>
    <w:rsid w:val="004E0236"/>
    <w:rsid w:val="004E23C9"/>
    <w:rsid w:val="004E28ED"/>
    <w:rsid w:val="004E2B95"/>
    <w:rsid w:val="004E3680"/>
    <w:rsid w:val="004E3831"/>
    <w:rsid w:val="004E3DC9"/>
    <w:rsid w:val="004E427E"/>
    <w:rsid w:val="004E4626"/>
    <w:rsid w:val="004E482C"/>
    <w:rsid w:val="004E4C00"/>
    <w:rsid w:val="004E5160"/>
    <w:rsid w:val="004E51EB"/>
    <w:rsid w:val="004E5D57"/>
    <w:rsid w:val="004E637D"/>
    <w:rsid w:val="004E6733"/>
    <w:rsid w:val="004E6B60"/>
    <w:rsid w:val="004E6BDA"/>
    <w:rsid w:val="004E6DB9"/>
    <w:rsid w:val="004E706A"/>
    <w:rsid w:val="004E7096"/>
    <w:rsid w:val="004E7E37"/>
    <w:rsid w:val="004E7F01"/>
    <w:rsid w:val="004E7F3B"/>
    <w:rsid w:val="004F05F6"/>
    <w:rsid w:val="004F0A61"/>
    <w:rsid w:val="004F123E"/>
    <w:rsid w:val="004F1632"/>
    <w:rsid w:val="004F25BC"/>
    <w:rsid w:val="004F2E50"/>
    <w:rsid w:val="004F36A0"/>
    <w:rsid w:val="004F469F"/>
    <w:rsid w:val="004F48A0"/>
    <w:rsid w:val="004F503B"/>
    <w:rsid w:val="004F5880"/>
    <w:rsid w:val="004F5B29"/>
    <w:rsid w:val="004F697B"/>
    <w:rsid w:val="004F6E20"/>
    <w:rsid w:val="004F73E1"/>
    <w:rsid w:val="004F7406"/>
    <w:rsid w:val="00500059"/>
    <w:rsid w:val="00500A2F"/>
    <w:rsid w:val="00500E07"/>
    <w:rsid w:val="00500E99"/>
    <w:rsid w:val="0050167B"/>
    <w:rsid w:val="00501BFF"/>
    <w:rsid w:val="00501CCE"/>
    <w:rsid w:val="00502968"/>
    <w:rsid w:val="00502D94"/>
    <w:rsid w:val="00503024"/>
    <w:rsid w:val="005034A8"/>
    <w:rsid w:val="005035D3"/>
    <w:rsid w:val="005037C0"/>
    <w:rsid w:val="00503A3E"/>
    <w:rsid w:val="00503FAC"/>
    <w:rsid w:val="0050424D"/>
    <w:rsid w:val="005055E6"/>
    <w:rsid w:val="0050608D"/>
    <w:rsid w:val="005077B2"/>
    <w:rsid w:val="0050787E"/>
    <w:rsid w:val="005102C1"/>
    <w:rsid w:val="00510433"/>
    <w:rsid w:val="0051065A"/>
    <w:rsid w:val="00510829"/>
    <w:rsid w:val="00511058"/>
    <w:rsid w:val="0051131C"/>
    <w:rsid w:val="00511ABF"/>
    <w:rsid w:val="00511B60"/>
    <w:rsid w:val="0051295A"/>
    <w:rsid w:val="00512D4E"/>
    <w:rsid w:val="005133BC"/>
    <w:rsid w:val="00513A92"/>
    <w:rsid w:val="00513AB1"/>
    <w:rsid w:val="00514F3E"/>
    <w:rsid w:val="00516046"/>
    <w:rsid w:val="00516189"/>
    <w:rsid w:val="005166B4"/>
    <w:rsid w:val="00516BA6"/>
    <w:rsid w:val="00516E61"/>
    <w:rsid w:val="00516EDD"/>
    <w:rsid w:val="00520530"/>
    <w:rsid w:val="00520B9C"/>
    <w:rsid w:val="005212CD"/>
    <w:rsid w:val="005212FA"/>
    <w:rsid w:val="00521B21"/>
    <w:rsid w:val="00523189"/>
    <w:rsid w:val="00523726"/>
    <w:rsid w:val="00523F6D"/>
    <w:rsid w:val="00523F75"/>
    <w:rsid w:val="00524234"/>
    <w:rsid w:val="005243CE"/>
    <w:rsid w:val="00524585"/>
    <w:rsid w:val="00524AE0"/>
    <w:rsid w:val="00524F8D"/>
    <w:rsid w:val="00525543"/>
    <w:rsid w:val="005255D9"/>
    <w:rsid w:val="00525AF5"/>
    <w:rsid w:val="0052675B"/>
    <w:rsid w:val="00526B61"/>
    <w:rsid w:val="00526D6B"/>
    <w:rsid w:val="00526E76"/>
    <w:rsid w:val="00527763"/>
    <w:rsid w:val="00527D37"/>
    <w:rsid w:val="0053088C"/>
    <w:rsid w:val="0053134A"/>
    <w:rsid w:val="0053143D"/>
    <w:rsid w:val="00531562"/>
    <w:rsid w:val="00531B8F"/>
    <w:rsid w:val="00531F67"/>
    <w:rsid w:val="005327BD"/>
    <w:rsid w:val="00532B5C"/>
    <w:rsid w:val="00532DB0"/>
    <w:rsid w:val="00533EB6"/>
    <w:rsid w:val="005342CF"/>
    <w:rsid w:val="00534351"/>
    <w:rsid w:val="00534382"/>
    <w:rsid w:val="005345CE"/>
    <w:rsid w:val="005353E9"/>
    <w:rsid w:val="00535418"/>
    <w:rsid w:val="005357AA"/>
    <w:rsid w:val="00535A6E"/>
    <w:rsid w:val="005365AE"/>
    <w:rsid w:val="00536729"/>
    <w:rsid w:val="00537081"/>
    <w:rsid w:val="00537954"/>
    <w:rsid w:val="00540494"/>
    <w:rsid w:val="00540974"/>
    <w:rsid w:val="00540A8B"/>
    <w:rsid w:val="00540BF7"/>
    <w:rsid w:val="0054147B"/>
    <w:rsid w:val="005414D8"/>
    <w:rsid w:val="00541B4C"/>
    <w:rsid w:val="00541CEC"/>
    <w:rsid w:val="00541DFE"/>
    <w:rsid w:val="005421B6"/>
    <w:rsid w:val="005421DC"/>
    <w:rsid w:val="0054224D"/>
    <w:rsid w:val="00542F85"/>
    <w:rsid w:val="005439D2"/>
    <w:rsid w:val="00544252"/>
    <w:rsid w:val="005447FD"/>
    <w:rsid w:val="00544896"/>
    <w:rsid w:val="0054577F"/>
    <w:rsid w:val="00545EEF"/>
    <w:rsid w:val="0054685D"/>
    <w:rsid w:val="00546ACD"/>
    <w:rsid w:val="00546AF4"/>
    <w:rsid w:val="005474E7"/>
    <w:rsid w:val="00550585"/>
    <w:rsid w:val="0055061F"/>
    <w:rsid w:val="00550A9B"/>
    <w:rsid w:val="005510C6"/>
    <w:rsid w:val="00551BC5"/>
    <w:rsid w:val="00551CB9"/>
    <w:rsid w:val="00551E67"/>
    <w:rsid w:val="00552110"/>
    <w:rsid w:val="005525A6"/>
    <w:rsid w:val="005528F5"/>
    <w:rsid w:val="005531F5"/>
    <w:rsid w:val="0055328F"/>
    <w:rsid w:val="005539BE"/>
    <w:rsid w:val="005540FD"/>
    <w:rsid w:val="0055444C"/>
    <w:rsid w:val="00555824"/>
    <w:rsid w:val="00555B50"/>
    <w:rsid w:val="00555DC5"/>
    <w:rsid w:val="00555E41"/>
    <w:rsid w:val="00555EA4"/>
    <w:rsid w:val="00556608"/>
    <w:rsid w:val="00556CE3"/>
    <w:rsid w:val="00557769"/>
    <w:rsid w:val="005579F8"/>
    <w:rsid w:val="005603B3"/>
    <w:rsid w:val="005607E0"/>
    <w:rsid w:val="005609AA"/>
    <w:rsid w:val="00560AD1"/>
    <w:rsid w:val="00560D23"/>
    <w:rsid w:val="00561BE2"/>
    <w:rsid w:val="00562545"/>
    <w:rsid w:val="00562B6D"/>
    <w:rsid w:val="00562CE6"/>
    <w:rsid w:val="00562D59"/>
    <w:rsid w:val="00562E24"/>
    <w:rsid w:val="00563BA2"/>
    <w:rsid w:val="00563E2D"/>
    <w:rsid w:val="005649C9"/>
    <w:rsid w:val="005649EC"/>
    <w:rsid w:val="005652B5"/>
    <w:rsid w:val="00565C24"/>
    <w:rsid w:val="00565F48"/>
    <w:rsid w:val="0056623D"/>
    <w:rsid w:val="0056646D"/>
    <w:rsid w:val="00567333"/>
    <w:rsid w:val="0056764D"/>
    <w:rsid w:val="00567A98"/>
    <w:rsid w:val="00570261"/>
    <w:rsid w:val="00570688"/>
    <w:rsid w:val="00570B13"/>
    <w:rsid w:val="00570C1C"/>
    <w:rsid w:val="005711B5"/>
    <w:rsid w:val="005712AD"/>
    <w:rsid w:val="0057173E"/>
    <w:rsid w:val="00572753"/>
    <w:rsid w:val="00572BE8"/>
    <w:rsid w:val="005730A0"/>
    <w:rsid w:val="005731D3"/>
    <w:rsid w:val="0057356E"/>
    <w:rsid w:val="0057370C"/>
    <w:rsid w:val="00573E01"/>
    <w:rsid w:val="0057434D"/>
    <w:rsid w:val="005746A9"/>
    <w:rsid w:val="005748FE"/>
    <w:rsid w:val="00574D9E"/>
    <w:rsid w:val="00575F8E"/>
    <w:rsid w:val="0057640D"/>
    <w:rsid w:val="00576A46"/>
    <w:rsid w:val="00576E9D"/>
    <w:rsid w:val="00577754"/>
    <w:rsid w:val="00577BD0"/>
    <w:rsid w:val="00577CE2"/>
    <w:rsid w:val="00580027"/>
    <w:rsid w:val="005807C0"/>
    <w:rsid w:val="005814C8"/>
    <w:rsid w:val="00582645"/>
    <w:rsid w:val="00583878"/>
    <w:rsid w:val="0058413C"/>
    <w:rsid w:val="00584AB2"/>
    <w:rsid w:val="005855F7"/>
    <w:rsid w:val="00585C97"/>
    <w:rsid w:val="00586403"/>
    <w:rsid w:val="00586E8A"/>
    <w:rsid w:val="00587509"/>
    <w:rsid w:val="00587E88"/>
    <w:rsid w:val="0059057E"/>
    <w:rsid w:val="00590968"/>
    <w:rsid w:val="00590C89"/>
    <w:rsid w:val="00590CAC"/>
    <w:rsid w:val="00590D45"/>
    <w:rsid w:val="00590DBD"/>
    <w:rsid w:val="00591028"/>
    <w:rsid w:val="005913CC"/>
    <w:rsid w:val="0059167B"/>
    <w:rsid w:val="00591E4E"/>
    <w:rsid w:val="00592778"/>
    <w:rsid w:val="00592E2C"/>
    <w:rsid w:val="00593999"/>
    <w:rsid w:val="00593CBA"/>
    <w:rsid w:val="00594561"/>
    <w:rsid w:val="005945F8"/>
    <w:rsid w:val="00595CE8"/>
    <w:rsid w:val="00595D7C"/>
    <w:rsid w:val="00596102"/>
    <w:rsid w:val="00597889"/>
    <w:rsid w:val="00597F0D"/>
    <w:rsid w:val="005A0597"/>
    <w:rsid w:val="005A089D"/>
    <w:rsid w:val="005A0F1D"/>
    <w:rsid w:val="005A19D9"/>
    <w:rsid w:val="005A1E7B"/>
    <w:rsid w:val="005A2563"/>
    <w:rsid w:val="005A291C"/>
    <w:rsid w:val="005A3110"/>
    <w:rsid w:val="005A313A"/>
    <w:rsid w:val="005A3679"/>
    <w:rsid w:val="005A3F2A"/>
    <w:rsid w:val="005A43D1"/>
    <w:rsid w:val="005A4D2E"/>
    <w:rsid w:val="005A68B8"/>
    <w:rsid w:val="005A6A5B"/>
    <w:rsid w:val="005A6A6A"/>
    <w:rsid w:val="005A73E8"/>
    <w:rsid w:val="005A797C"/>
    <w:rsid w:val="005A7C55"/>
    <w:rsid w:val="005A7F67"/>
    <w:rsid w:val="005B0A24"/>
    <w:rsid w:val="005B0F5B"/>
    <w:rsid w:val="005B11C0"/>
    <w:rsid w:val="005B166A"/>
    <w:rsid w:val="005B1752"/>
    <w:rsid w:val="005B1B38"/>
    <w:rsid w:val="005B21C8"/>
    <w:rsid w:val="005B2727"/>
    <w:rsid w:val="005B286A"/>
    <w:rsid w:val="005B38AB"/>
    <w:rsid w:val="005B4606"/>
    <w:rsid w:val="005B4D9B"/>
    <w:rsid w:val="005B5164"/>
    <w:rsid w:val="005B6045"/>
    <w:rsid w:val="005B61ED"/>
    <w:rsid w:val="005B62B3"/>
    <w:rsid w:val="005B6417"/>
    <w:rsid w:val="005B7B8E"/>
    <w:rsid w:val="005C02BA"/>
    <w:rsid w:val="005C0FD4"/>
    <w:rsid w:val="005C2069"/>
    <w:rsid w:val="005C2085"/>
    <w:rsid w:val="005C2A9F"/>
    <w:rsid w:val="005C2B11"/>
    <w:rsid w:val="005C2F34"/>
    <w:rsid w:val="005C30D9"/>
    <w:rsid w:val="005C36BB"/>
    <w:rsid w:val="005C44BC"/>
    <w:rsid w:val="005C5B29"/>
    <w:rsid w:val="005C5BED"/>
    <w:rsid w:val="005C5E95"/>
    <w:rsid w:val="005C6BB7"/>
    <w:rsid w:val="005C6F62"/>
    <w:rsid w:val="005C714A"/>
    <w:rsid w:val="005C720B"/>
    <w:rsid w:val="005C74B3"/>
    <w:rsid w:val="005C776E"/>
    <w:rsid w:val="005D0122"/>
    <w:rsid w:val="005D0D0B"/>
    <w:rsid w:val="005D2285"/>
    <w:rsid w:val="005D2E18"/>
    <w:rsid w:val="005D3090"/>
    <w:rsid w:val="005D4370"/>
    <w:rsid w:val="005D4A64"/>
    <w:rsid w:val="005D584B"/>
    <w:rsid w:val="005D5D1F"/>
    <w:rsid w:val="005D65AD"/>
    <w:rsid w:val="005D73AF"/>
    <w:rsid w:val="005D79B8"/>
    <w:rsid w:val="005D7AB3"/>
    <w:rsid w:val="005D7C8F"/>
    <w:rsid w:val="005E11A6"/>
    <w:rsid w:val="005E2DB7"/>
    <w:rsid w:val="005E301C"/>
    <w:rsid w:val="005E3A16"/>
    <w:rsid w:val="005E3CBF"/>
    <w:rsid w:val="005E3F06"/>
    <w:rsid w:val="005E4227"/>
    <w:rsid w:val="005E46B8"/>
    <w:rsid w:val="005E480A"/>
    <w:rsid w:val="005E52F2"/>
    <w:rsid w:val="005E5439"/>
    <w:rsid w:val="005E655B"/>
    <w:rsid w:val="005E6CDA"/>
    <w:rsid w:val="005E6F3C"/>
    <w:rsid w:val="005E7540"/>
    <w:rsid w:val="005E757A"/>
    <w:rsid w:val="005E7A1E"/>
    <w:rsid w:val="005F00BE"/>
    <w:rsid w:val="005F00C7"/>
    <w:rsid w:val="005F1366"/>
    <w:rsid w:val="005F179B"/>
    <w:rsid w:val="005F1972"/>
    <w:rsid w:val="005F1C5B"/>
    <w:rsid w:val="005F1E7C"/>
    <w:rsid w:val="005F212A"/>
    <w:rsid w:val="005F23EE"/>
    <w:rsid w:val="005F274B"/>
    <w:rsid w:val="005F2A61"/>
    <w:rsid w:val="005F2E8F"/>
    <w:rsid w:val="005F3068"/>
    <w:rsid w:val="005F309A"/>
    <w:rsid w:val="005F3726"/>
    <w:rsid w:val="005F3823"/>
    <w:rsid w:val="005F395F"/>
    <w:rsid w:val="005F3B25"/>
    <w:rsid w:val="005F4606"/>
    <w:rsid w:val="005F476E"/>
    <w:rsid w:val="005F4B62"/>
    <w:rsid w:val="005F4ED4"/>
    <w:rsid w:val="005F5183"/>
    <w:rsid w:val="005F54A6"/>
    <w:rsid w:val="005F587D"/>
    <w:rsid w:val="005F5F02"/>
    <w:rsid w:val="005F6458"/>
    <w:rsid w:val="005F67B5"/>
    <w:rsid w:val="005F6AE4"/>
    <w:rsid w:val="005F7122"/>
    <w:rsid w:val="005F7264"/>
    <w:rsid w:val="005F7CE3"/>
    <w:rsid w:val="0060042F"/>
    <w:rsid w:val="00600DB6"/>
    <w:rsid w:val="00600F44"/>
    <w:rsid w:val="00601648"/>
    <w:rsid w:val="00602F1A"/>
    <w:rsid w:val="00602F70"/>
    <w:rsid w:val="0060381F"/>
    <w:rsid w:val="00603F4C"/>
    <w:rsid w:val="0060422B"/>
    <w:rsid w:val="00604549"/>
    <w:rsid w:val="00604A07"/>
    <w:rsid w:val="0060520C"/>
    <w:rsid w:val="0060521E"/>
    <w:rsid w:val="00606E9A"/>
    <w:rsid w:val="00606EF1"/>
    <w:rsid w:val="006071D7"/>
    <w:rsid w:val="00607E6F"/>
    <w:rsid w:val="00607EC8"/>
    <w:rsid w:val="006109D4"/>
    <w:rsid w:val="00611A0F"/>
    <w:rsid w:val="00611A36"/>
    <w:rsid w:val="00612492"/>
    <w:rsid w:val="0061283B"/>
    <w:rsid w:val="00612FBA"/>
    <w:rsid w:val="00615166"/>
    <w:rsid w:val="0061554F"/>
    <w:rsid w:val="00615D95"/>
    <w:rsid w:val="00616136"/>
    <w:rsid w:val="006163AC"/>
    <w:rsid w:val="00616C76"/>
    <w:rsid w:val="00617A29"/>
    <w:rsid w:val="00617E54"/>
    <w:rsid w:val="006214EC"/>
    <w:rsid w:val="00621B22"/>
    <w:rsid w:val="00622DCA"/>
    <w:rsid w:val="0062342E"/>
    <w:rsid w:val="006239A2"/>
    <w:rsid w:val="006247F1"/>
    <w:rsid w:val="00624D5F"/>
    <w:rsid w:val="00624EFB"/>
    <w:rsid w:val="0062503D"/>
    <w:rsid w:val="00626D29"/>
    <w:rsid w:val="00627212"/>
    <w:rsid w:val="006276D0"/>
    <w:rsid w:val="0063020F"/>
    <w:rsid w:val="0063073B"/>
    <w:rsid w:val="00630AC7"/>
    <w:rsid w:val="00630F3D"/>
    <w:rsid w:val="00630F4B"/>
    <w:rsid w:val="00631278"/>
    <w:rsid w:val="00631EBB"/>
    <w:rsid w:val="00632C50"/>
    <w:rsid w:val="0063354E"/>
    <w:rsid w:val="006336C3"/>
    <w:rsid w:val="006345A9"/>
    <w:rsid w:val="00634677"/>
    <w:rsid w:val="00635A30"/>
    <w:rsid w:val="0063623D"/>
    <w:rsid w:val="0063640B"/>
    <w:rsid w:val="0064048B"/>
    <w:rsid w:val="00640891"/>
    <w:rsid w:val="00640D1C"/>
    <w:rsid w:val="006412FF"/>
    <w:rsid w:val="006417E8"/>
    <w:rsid w:val="00641F86"/>
    <w:rsid w:val="00642683"/>
    <w:rsid w:val="00642692"/>
    <w:rsid w:val="00642EE1"/>
    <w:rsid w:val="0064305D"/>
    <w:rsid w:val="006435BB"/>
    <w:rsid w:val="0064384F"/>
    <w:rsid w:val="00643B84"/>
    <w:rsid w:val="006441A7"/>
    <w:rsid w:val="00644BA5"/>
    <w:rsid w:val="0064609B"/>
    <w:rsid w:val="006468C7"/>
    <w:rsid w:val="00646B73"/>
    <w:rsid w:val="00646D87"/>
    <w:rsid w:val="00647001"/>
    <w:rsid w:val="006477FE"/>
    <w:rsid w:val="00647804"/>
    <w:rsid w:val="00647A1E"/>
    <w:rsid w:val="00650115"/>
    <w:rsid w:val="006501C8"/>
    <w:rsid w:val="00651075"/>
    <w:rsid w:val="00651437"/>
    <w:rsid w:val="00651ACA"/>
    <w:rsid w:val="00651D77"/>
    <w:rsid w:val="0065374D"/>
    <w:rsid w:val="00654504"/>
    <w:rsid w:val="0065537A"/>
    <w:rsid w:val="00655522"/>
    <w:rsid w:val="00655BD8"/>
    <w:rsid w:val="0065680D"/>
    <w:rsid w:val="00656929"/>
    <w:rsid w:val="00656A55"/>
    <w:rsid w:val="00656B83"/>
    <w:rsid w:val="00656BFF"/>
    <w:rsid w:val="00656D5F"/>
    <w:rsid w:val="00656F2B"/>
    <w:rsid w:val="00657660"/>
    <w:rsid w:val="0065791B"/>
    <w:rsid w:val="006614CB"/>
    <w:rsid w:val="00661992"/>
    <w:rsid w:val="006626EA"/>
    <w:rsid w:val="00662B0B"/>
    <w:rsid w:val="006631C6"/>
    <w:rsid w:val="006632E5"/>
    <w:rsid w:val="00663583"/>
    <w:rsid w:val="00663720"/>
    <w:rsid w:val="00663A7B"/>
    <w:rsid w:val="00663FA7"/>
    <w:rsid w:val="00664414"/>
    <w:rsid w:val="00664631"/>
    <w:rsid w:val="00664831"/>
    <w:rsid w:val="0066487D"/>
    <w:rsid w:val="00664F51"/>
    <w:rsid w:val="0066587D"/>
    <w:rsid w:val="00666020"/>
    <w:rsid w:val="006664EA"/>
    <w:rsid w:val="006667C4"/>
    <w:rsid w:val="006667EB"/>
    <w:rsid w:val="00667049"/>
    <w:rsid w:val="006675E2"/>
    <w:rsid w:val="0067018A"/>
    <w:rsid w:val="00670256"/>
    <w:rsid w:val="00670BB0"/>
    <w:rsid w:val="00670F33"/>
    <w:rsid w:val="006713D9"/>
    <w:rsid w:val="00671816"/>
    <w:rsid w:val="00671D3B"/>
    <w:rsid w:val="0067323D"/>
    <w:rsid w:val="0067484A"/>
    <w:rsid w:val="00674D35"/>
    <w:rsid w:val="00674DBF"/>
    <w:rsid w:val="006751E1"/>
    <w:rsid w:val="00675436"/>
    <w:rsid w:val="00675551"/>
    <w:rsid w:val="006755C2"/>
    <w:rsid w:val="00675715"/>
    <w:rsid w:val="00676A04"/>
    <w:rsid w:val="00676A76"/>
    <w:rsid w:val="00676D44"/>
    <w:rsid w:val="00680286"/>
    <w:rsid w:val="006804F7"/>
    <w:rsid w:val="00680AFF"/>
    <w:rsid w:val="00680C23"/>
    <w:rsid w:val="00680D53"/>
    <w:rsid w:val="00680E74"/>
    <w:rsid w:val="00680F69"/>
    <w:rsid w:val="00681A14"/>
    <w:rsid w:val="00681C3A"/>
    <w:rsid w:val="0068200A"/>
    <w:rsid w:val="00682335"/>
    <w:rsid w:val="00682361"/>
    <w:rsid w:val="00682403"/>
    <w:rsid w:val="00682702"/>
    <w:rsid w:val="0068319A"/>
    <w:rsid w:val="00683470"/>
    <w:rsid w:val="00683BE5"/>
    <w:rsid w:val="00683E95"/>
    <w:rsid w:val="006845EF"/>
    <w:rsid w:val="00684CC4"/>
    <w:rsid w:val="006855B7"/>
    <w:rsid w:val="006855DF"/>
    <w:rsid w:val="006856C0"/>
    <w:rsid w:val="006857EF"/>
    <w:rsid w:val="006863F2"/>
    <w:rsid w:val="0068676C"/>
    <w:rsid w:val="00686954"/>
    <w:rsid w:val="00686968"/>
    <w:rsid w:val="00686DD2"/>
    <w:rsid w:val="00687164"/>
    <w:rsid w:val="006877D4"/>
    <w:rsid w:val="00690CD0"/>
    <w:rsid w:val="00690D33"/>
    <w:rsid w:val="00690DF2"/>
    <w:rsid w:val="00690EF3"/>
    <w:rsid w:val="00691928"/>
    <w:rsid w:val="00691B56"/>
    <w:rsid w:val="006920B9"/>
    <w:rsid w:val="0069248A"/>
    <w:rsid w:val="00693062"/>
    <w:rsid w:val="00693573"/>
    <w:rsid w:val="006935AF"/>
    <w:rsid w:val="006935C0"/>
    <w:rsid w:val="00693CD1"/>
    <w:rsid w:val="00693F07"/>
    <w:rsid w:val="006945C7"/>
    <w:rsid w:val="006949E3"/>
    <w:rsid w:val="00694B13"/>
    <w:rsid w:val="00695394"/>
    <w:rsid w:val="00695A11"/>
    <w:rsid w:val="006960C2"/>
    <w:rsid w:val="006960D2"/>
    <w:rsid w:val="00696674"/>
    <w:rsid w:val="006969A9"/>
    <w:rsid w:val="00696FB6"/>
    <w:rsid w:val="006971CD"/>
    <w:rsid w:val="006974E3"/>
    <w:rsid w:val="0069789A"/>
    <w:rsid w:val="006A0085"/>
    <w:rsid w:val="006A0E77"/>
    <w:rsid w:val="006A1245"/>
    <w:rsid w:val="006A1B1F"/>
    <w:rsid w:val="006A2473"/>
    <w:rsid w:val="006A25A2"/>
    <w:rsid w:val="006A31BD"/>
    <w:rsid w:val="006A39C6"/>
    <w:rsid w:val="006A3AEE"/>
    <w:rsid w:val="006A3EBA"/>
    <w:rsid w:val="006A4C12"/>
    <w:rsid w:val="006A4C99"/>
    <w:rsid w:val="006A4FD4"/>
    <w:rsid w:val="006A5879"/>
    <w:rsid w:val="006A6204"/>
    <w:rsid w:val="006A7BE9"/>
    <w:rsid w:val="006B01CC"/>
    <w:rsid w:val="006B1319"/>
    <w:rsid w:val="006B1949"/>
    <w:rsid w:val="006B19A0"/>
    <w:rsid w:val="006B1A06"/>
    <w:rsid w:val="006B1E33"/>
    <w:rsid w:val="006B20DE"/>
    <w:rsid w:val="006B2632"/>
    <w:rsid w:val="006B2D03"/>
    <w:rsid w:val="006B302D"/>
    <w:rsid w:val="006B359C"/>
    <w:rsid w:val="006B38E3"/>
    <w:rsid w:val="006B3A6B"/>
    <w:rsid w:val="006B42EB"/>
    <w:rsid w:val="006B5674"/>
    <w:rsid w:val="006B5CF1"/>
    <w:rsid w:val="006B5EA2"/>
    <w:rsid w:val="006B5F7D"/>
    <w:rsid w:val="006B61F0"/>
    <w:rsid w:val="006B64CF"/>
    <w:rsid w:val="006B6959"/>
    <w:rsid w:val="006B72D2"/>
    <w:rsid w:val="006B7439"/>
    <w:rsid w:val="006B75B9"/>
    <w:rsid w:val="006B75C5"/>
    <w:rsid w:val="006B77AE"/>
    <w:rsid w:val="006B7826"/>
    <w:rsid w:val="006B7971"/>
    <w:rsid w:val="006B7F90"/>
    <w:rsid w:val="006C093D"/>
    <w:rsid w:val="006C1017"/>
    <w:rsid w:val="006C14E2"/>
    <w:rsid w:val="006C1E89"/>
    <w:rsid w:val="006C1E92"/>
    <w:rsid w:val="006C1F9B"/>
    <w:rsid w:val="006C21FC"/>
    <w:rsid w:val="006C2297"/>
    <w:rsid w:val="006C2ABA"/>
    <w:rsid w:val="006C2DC5"/>
    <w:rsid w:val="006C3CD0"/>
    <w:rsid w:val="006C4AD1"/>
    <w:rsid w:val="006C4E53"/>
    <w:rsid w:val="006C532A"/>
    <w:rsid w:val="006C5AEA"/>
    <w:rsid w:val="006C5F1E"/>
    <w:rsid w:val="006C5F81"/>
    <w:rsid w:val="006C6399"/>
    <w:rsid w:val="006C67AC"/>
    <w:rsid w:val="006C6CD8"/>
    <w:rsid w:val="006C7EAB"/>
    <w:rsid w:val="006D00C1"/>
    <w:rsid w:val="006D0B65"/>
    <w:rsid w:val="006D0EC9"/>
    <w:rsid w:val="006D1256"/>
    <w:rsid w:val="006D1446"/>
    <w:rsid w:val="006D2055"/>
    <w:rsid w:val="006D353D"/>
    <w:rsid w:val="006D35C4"/>
    <w:rsid w:val="006D471E"/>
    <w:rsid w:val="006D47AF"/>
    <w:rsid w:val="006D47F6"/>
    <w:rsid w:val="006D496F"/>
    <w:rsid w:val="006D4B09"/>
    <w:rsid w:val="006D4B83"/>
    <w:rsid w:val="006D58A6"/>
    <w:rsid w:val="006D6447"/>
    <w:rsid w:val="006D6656"/>
    <w:rsid w:val="006D7BBD"/>
    <w:rsid w:val="006E01A1"/>
    <w:rsid w:val="006E1006"/>
    <w:rsid w:val="006E1FCD"/>
    <w:rsid w:val="006E2377"/>
    <w:rsid w:val="006E26C1"/>
    <w:rsid w:val="006E2FC5"/>
    <w:rsid w:val="006E314B"/>
    <w:rsid w:val="006E3D6F"/>
    <w:rsid w:val="006E484C"/>
    <w:rsid w:val="006E5C22"/>
    <w:rsid w:val="006E5F8E"/>
    <w:rsid w:val="006E5FED"/>
    <w:rsid w:val="006E67AF"/>
    <w:rsid w:val="006E6865"/>
    <w:rsid w:val="006E68C4"/>
    <w:rsid w:val="006E7498"/>
    <w:rsid w:val="006E7742"/>
    <w:rsid w:val="006E7EEE"/>
    <w:rsid w:val="006F02D0"/>
    <w:rsid w:val="006F08B7"/>
    <w:rsid w:val="006F0AA8"/>
    <w:rsid w:val="006F0BB0"/>
    <w:rsid w:val="006F0C9D"/>
    <w:rsid w:val="006F0FB8"/>
    <w:rsid w:val="006F1A42"/>
    <w:rsid w:val="006F332C"/>
    <w:rsid w:val="006F3C2F"/>
    <w:rsid w:val="006F4437"/>
    <w:rsid w:val="006F4E2E"/>
    <w:rsid w:val="006F56FF"/>
    <w:rsid w:val="006F58AC"/>
    <w:rsid w:val="006F5BC9"/>
    <w:rsid w:val="006F5FE4"/>
    <w:rsid w:val="006F676A"/>
    <w:rsid w:val="006F6B34"/>
    <w:rsid w:val="006F7ABF"/>
    <w:rsid w:val="00700465"/>
    <w:rsid w:val="007007B6"/>
    <w:rsid w:val="0070115D"/>
    <w:rsid w:val="00701BBD"/>
    <w:rsid w:val="0070294C"/>
    <w:rsid w:val="007034CA"/>
    <w:rsid w:val="00703FD7"/>
    <w:rsid w:val="00704240"/>
    <w:rsid w:val="0070438A"/>
    <w:rsid w:val="00704BD0"/>
    <w:rsid w:val="007050CF"/>
    <w:rsid w:val="007056E9"/>
    <w:rsid w:val="00705809"/>
    <w:rsid w:val="00705D94"/>
    <w:rsid w:val="007068DA"/>
    <w:rsid w:val="007069A8"/>
    <w:rsid w:val="00706B3B"/>
    <w:rsid w:val="00706C99"/>
    <w:rsid w:val="00706D82"/>
    <w:rsid w:val="00707164"/>
    <w:rsid w:val="00707526"/>
    <w:rsid w:val="00710140"/>
    <w:rsid w:val="0071050A"/>
    <w:rsid w:val="00711422"/>
    <w:rsid w:val="00712012"/>
    <w:rsid w:val="00713F86"/>
    <w:rsid w:val="00714231"/>
    <w:rsid w:val="007142C3"/>
    <w:rsid w:val="0071459D"/>
    <w:rsid w:val="007149A8"/>
    <w:rsid w:val="0071546C"/>
    <w:rsid w:val="0071684E"/>
    <w:rsid w:val="00717493"/>
    <w:rsid w:val="00717800"/>
    <w:rsid w:val="00717DA7"/>
    <w:rsid w:val="007208A2"/>
    <w:rsid w:val="00720DA0"/>
    <w:rsid w:val="007218F4"/>
    <w:rsid w:val="007219CE"/>
    <w:rsid w:val="00722076"/>
    <w:rsid w:val="007228FD"/>
    <w:rsid w:val="00722940"/>
    <w:rsid w:val="00722D22"/>
    <w:rsid w:val="0072310F"/>
    <w:rsid w:val="00723580"/>
    <w:rsid w:val="0072362B"/>
    <w:rsid w:val="007236BA"/>
    <w:rsid w:val="00723A9A"/>
    <w:rsid w:val="00724117"/>
    <w:rsid w:val="007243AF"/>
    <w:rsid w:val="00724C24"/>
    <w:rsid w:val="007253D0"/>
    <w:rsid w:val="0072570E"/>
    <w:rsid w:val="007267C5"/>
    <w:rsid w:val="007269C0"/>
    <w:rsid w:val="00726B83"/>
    <w:rsid w:val="00726CB8"/>
    <w:rsid w:val="00726EF1"/>
    <w:rsid w:val="00727439"/>
    <w:rsid w:val="00727681"/>
    <w:rsid w:val="00727AA8"/>
    <w:rsid w:val="00727DA0"/>
    <w:rsid w:val="00730330"/>
    <w:rsid w:val="0073044A"/>
    <w:rsid w:val="00730530"/>
    <w:rsid w:val="0073062E"/>
    <w:rsid w:val="00730DAD"/>
    <w:rsid w:val="00731251"/>
    <w:rsid w:val="0073168C"/>
    <w:rsid w:val="00731AFC"/>
    <w:rsid w:val="00731C06"/>
    <w:rsid w:val="007320DC"/>
    <w:rsid w:val="007322B3"/>
    <w:rsid w:val="007327D5"/>
    <w:rsid w:val="00732EC2"/>
    <w:rsid w:val="00733E72"/>
    <w:rsid w:val="00734021"/>
    <w:rsid w:val="00734373"/>
    <w:rsid w:val="007357E0"/>
    <w:rsid w:val="00735AD0"/>
    <w:rsid w:val="00735CF6"/>
    <w:rsid w:val="00735F3E"/>
    <w:rsid w:val="00736758"/>
    <w:rsid w:val="00736E9B"/>
    <w:rsid w:val="00736F06"/>
    <w:rsid w:val="00737010"/>
    <w:rsid w:val="00737312"/>
    <w:rsid w:val="0073769D"/>
    <w:rsid w:val="00737957"/>
    <w:rsid w:val="00737E79"/>
    <w:rsid w:val="007403E0"/>
    <w:rsid w:val="00740FA3"/>
    <w:rsid w:val="00741D2D"/>
    <w:rsid w:val="0074226B"/>
    <w:rsid w:val="00742357"/>
    <w:rsid w:val="00742406"/>
    <w:rsid w:val="00742660"/>
    <w:rsid w:val="007428A4"/>
    <w:rsid w:val="00742F63"/>
    <w:rsid w:val="0074302E"/>
    <w:rsid w:val="00743B20"/>
    <w:rsid w:val="00743F12"/>
    <w:rsid w:val="00744572"/>
    <w:rsid w:val="00744627"/>
    <w:rsid w:val="007447AE"/>
    <w:rsid w:val="00744DF2"/>
    <w:rsid w:val="0074551A"/>
    <w:rsid w:val="0074600B"/>
    <w:rsid w:val="00746720"/>
    <w:rsid w:val="00746BE0"/>
    <w:rsid w:val="00746C0F"/>
    <w:rsid w:val="007473DA"/>
    <w:rsid w:val="007477C5"/>
    <w:rsid w:val="00750449"/>
    <w:rsid w:val="00750D30"/>
    <w:rsid w:val="00751521"/>
    <w:rsid w:val="0075241E"/>
    <w:rsid w:val="00752963"/>
    <w:rsid w:val="00753051"/>
    <w:rsid w:val="007531C3"/>
    <w:rsid w:val="00753230"/>
    <w:rsid w:val="00753286"/>
    <w:rsid w:val="00753329"/>
    <w:rsid w:val="00753B77"/>
    <w:rsid w:val="00753CE6"/>
    <w:rsid w:val="007541B6"/>
    <w:rsid w:val="00754378"/>
    <w:rsid w:val="007547B0"/>
    <w:rsid w:val="00755084"/>
    <w:rsid w:val="00755405"/>
    <w:rsid w:val="00755793"/>
    <w:rsid w:val="007559AC"/>
    <w:rsid w:val="00755D34"/>
    <w:rsid w:val="007560FB"/>
    <w:rsid w:val="007564AE"/>
    <w:rsid w:val="00756756"/>
    <w:rsid w:val="007568F3"/>
    <w:rsid w:val="0075761C"/>
    <w:rsid w:val="00757C21"/>
    <w:rsid w:val="007601F3"/>
    <w:rsid w:val="0076037E"/>
    <w:rsid w:val="0076060F"/>
    <w:rsid w:val="0076065A"/>
    <w:rsid w:val="00760C9F"/>
    <w:rsid w:val="00761A43"/>
    <w:rsid w:val="00761C69"/>
    <w:rsid w:val="00761FAD"/>
    <w:rsid w:val="00762ED5"/>
    <w:rsid w:val="00763145"/>
    <w:rsid w:val="00763968"/>
    <w:rsid w:val="0076396E"/>
    <w:rsid w:val="00763971"/>
    <w:rsid w:val="00763DC3"/>
    <w:rsid w:val="00764521"/>
    <w:rsid w:val="007647B6"/>
    <w:rsid w:val="00764A48"/>
    <w:rsid w:val="00764C4B"/>
    <w:rsid w:val="00764D2D"/>
    <w:rsid w:val="00764D7B"/>
    <w:rsid w:val="00764F6A"/>
    <w:rsid w:val="00765709"/>
    <w:rsid w:val="0076590C"/>
    <w:rsid w:val="0076638F"/>
    <w:rsid w:val="007671E3"/>
    <w:rsid w:val="007672D4"/>
    <w:rsid w:val="00767665"/>
    <w:rsid w:val="00767C60"/>
    <w:rsid w:val="0077000F"/>
    <w:rsid w:val="007700DF"/>
    <w:rsid w:val="00770B39"/>
    <w:rsid w:val="00770BD4"/>
    <w:rsid w:val="00771157"/>
    <w:rsid w:val="00771CD6"/>
    <w:rsid w:val="00771EB6"/>
    <w:rsid w:val="00772674"/>
    <w:rsid w:val="007748D3"/>
    <w:rsid w:val="0077742F"/>
    <w:rsid w:val="00777619"/>
    <w:rsid w:val="00780281"/>
    <w:rsid w:val="0078045C"/>
    <w:rsid w:val="00780A54"/>
    <w:rsid w:val="00781AF0"/>
    <w:rsid w:val="00782615"/>
    <w:rsid w:val="00782623"/>
    <w:rsid w:val="00783200"/>
    <w:rsid w:val="0078387B"/>
    <w:rsid w:val="00783C4C"/>
    <w:rsid w:val="007849C8"/>
    <w:rsid w:val="00784A2A"/>
    <w:rsid w:val="00784AA0"/>
    <w:rsid w:val="007855EE"/>
    <w:rsid w:val="00785A7A"/>
    <w:rsid w:val="00785B34"/>
    <w:rsid w:val="00785DD8"/>
    <w:rsid w:val="00786969"/>
    <w:rsid w:val="00787152"/>
    <w:rsid w:val="00790070"/>
    <w:rsid w:val="007907CD"/>
    <w:rsid w:val="00790FF7"/>
    <w:rsid w:val="00791697"/>
    <w:rsid w:val="007928D0"/>
    <w:rsid w:val="00792E63"/>
    <w:rsid w:val="00792EA0"/>
    <w:rsid w:val="00793F02"/>
    <w:rsid w:val="00795B3B"/>
    <w:rsid w:val="00795F7A"/>
    <w:rsid w:val="007965F2"/>
    <w:rsid w:val="00796CFC"/>
    <w:rsid w:val="0079733B"/>
    <w:rsid w:val="007973A8"/>
    <w:rsid w:val="007973D2"/>
    <w:rsid w:val="007A05AC"/>
    <w:rsid w:val="007A0747"/>
    <w:rsid w:val="007A1CC1"/>
    <w:rsid w:val="007A205A"/>
    <w:rsid w:val="007A218D"/>
    <w:rsid w:val="007A2499"/>
    <w:rsid w:val="007A261C"/>
    <w:rsid w:val="007A2D5A"/>
    <w:rsid w:val="007A3A22"/>
    <w:rsid w:val="007A3E86"/>
    <w:rsid w:val="007A3F7C"/>
    <w:rsid w:val="007A4D0F"/>
    <w:rsid w:val="007A4DBB"/>
    <w:rsid w:val="007A5374"/>
    <w:rsid w:val="007A5A30"/>
    <w:rsid w:val="007A5C9E"/>
    <w:rsid w:val="007A5DB6"/>
    <w:rsid w:val="007A6B8E"/>
    <w:rsid w:val="007A7084"/>
    <w:rsid w:val="007A7846"/>
    <w:rsid w:val="007A7A6F"/>
    <w:rsid w:val="007A7EDE"/>
    <w:rsid w:val="007B0417"/>
    <w:rsid w:val="007B1620"/>
    <w:rsid w:val="007B1FB2"/>
    <w:rsid w:val="007B24DF"/>
    <w:rsid w:val="007B2973"/>
    <w:rsid w:val="007B31E6"/>
    <w:rsid w:val="007B35C7"/>
    <w:rsid w:val="007B393B"/>
    <w:rsid w:val="007B4C6F"/>
    <w:rsid w:val="007B4D43"/>
    <w:rsid w:val="007B4E00"/>
    <w:rsid w:val="007B524A"/>
    <w:rsid w:val="007B587C"/>
    <w:rsid w:val="007B5D2C"/>
    <w:rsid w:val="007B6058"/>
    <w:rsid w:val="007B62BC"/>
    <w:rsid w:val="007B693F"/>
    <w:rsid w:val="007B6A7C"/>
    <w:rsid w:val="007B6D68"/>
    <w:rsid w:val="007B73C6"/>
    <w:rsid w:val="007B764D"/>
    <w:rsid w:val="007B7BAD"/>
    <w:rsid w:val="007C0231"/>
    <w:rsid w:val="007C025B"/>
    <w:rsid w:val="007C07BB"/>
    <w:rsid w:val="007C0CE7"/>
    <w:rsid w:val="007C13CD"/>
    <w:rsid w:val="007C1508"/>
    <w:rsid w:val="007C15E6"/>
    <w:rsid w:val="007C18BA"/>
    <w:rsid w:val="007C1BC2"/>
    <w:rsid w:val="007C23BF"/>
    <w:rsid w:val="007C2518"/>
    <w:rsid w:val="007C56DD"/>
    <w:rsid w:val="007C5828"/>
    <w:rsid w:val="007C6DBA"/>
    <w:rsid w:val="007C6FED"/>
    <w:rsid w:val="007C6FF3"/>
    <w:rsid w:val="007C7452"/>
    <w:rsid w:val="007C75FE"/>
    <w:rsid w:val="007C772A"/>
    <w:rsid w:val="007C7C28"/>
    <w:rsid w:val="007C7F8D"/>
    <w:rsid w:val="007C7FBF"/>
    <w:rsid w:val="007D052E"/>
    <w:rsid w:val="007D09E7"/>
    <w:rsid w:val="007D1521"/>
    <w:rsid w:val="007D187A"/>
    <w:rsid w:val="007D1B85"/>
    <w:rsid w:val="007D1E9E"/>
    <w:rsid w:val="007D2771"/>
    <w:rsid w:val="007D2C94"/>
    <w:rsid w:val="007D3182"/>
    <w:rsid w:val="007D3359"/>
    <w:rsid w:val="007D3C3E"/>
    <w:rsid w:val="007D3D60"/>
    <w:rsid w:val="007D3E4A"/>
    <w:rsid w:val="007D3FD9"/>
    <w:rsid w:val="007D46B3"/>
    <w:rsid w:val="007D4B53"/>
    <w:rsid w:val="007D4DAD"/>
    <w:rsid w:val="007D552E"/>
    <w:rsid w:val="007D55A8"/>
    <w:rsid w:val="007D61C4"/>
    <w:rsid w:val="007D6318"/>
    <w:rsid w:val="007D6574"/>
    <w:rsid w:val="007D665A"/>
    <w:rsid w:val="007D6DA2"/>
    <w:rsid w:val="007D6F82"/>
    <w:rsid w:val="007D7624"/>
    <w:rsid w:val="007D7E77"/>
    <w:rsid w:val="007E01B2"/>
    <w:rsid w:val="007E03E8"/>
    <w:rsid w:val="007E0DBA"/>
    <w:rsid w:val="007E124A"/>
    <w:rsid w:val="007E162B"/>
    <w:rsid w:val="007E43B1"/>
    <w:rsid w:val="007E4A0C"/>
    <w:rsid w:val="007E4A98"/>
    <w:rsid w:val="007E4AB4"/>
    <w:rsid w:val="007E57E7"/>
    <w:rsid w:val="007E580B"/>
    <w:rsid w:val="007E59D1"/>
    <w:rsid w:val="007E5A80"/>
    <w:rsid w:val="007E5CDD"/>
    <w:rsid w:val="007E5EEB"/>
    <w:rsid w:val="007E66EB"/>
    <w:rsid w:val="007E6841"/>
    <w:rsid w:val="007E684B"/>
    <w:rsid w:val="007E74E5"/>
    <w:rsid w:val="007E766F"/>
    <w:rsid w:val="007E78BD"/>
    <w:rsid w:val="007F06C0"/>
    <w:rsid w:val="007F0727"/>
    <w:rsid w:val="007F0923"/>
    <w:rsid w:val="007F0DF6"/>
    <w:rsid w:val="007F0DFF"/>
    <w:rsid w:val="007F1B9A"/>
    <w:rsid w:val="007F1E40"/>
    <w:rsid w:val="007F1EA1"/>
    <w:rsid w:val="007F20D6"/>
    <w:rsid w:val="007F25DF"/>
    <w:rsid w:val="007F298C"/>
    <w:rsid w:val="007F2C31"/>
    <w:rsid w:val="007F2DE7"/>
    <w:rsid w:val="007F2E3A"/>
    <w:rsid w:val="007F2F54"/>
    <w:rsid w:val="007F3426"/>
    <w:rsid w:val="007F348E"/>
    <w:rsid w:val="007F3B86"/>
    <w:rsid w:val="007F429F"/>
    <w:rsid w:val="007F447A"/>
    <w:rsid w:val="007F4695"/>
    <w:rsid w:val="007F46DB"/>
    <w:rsid w:val="007F4A68"/>
    <w:rsid w:val="007F4E51"/>
    <w:rsid w:val="007F5554"/>
    <w:rsid w:val="007F6139"/>
    <w:rsid w:val="007F61CD"/>
    <w:rsid w:val="007F64D0"/>
    <w:rsid w:val="007F6877"/>
    <w:rsid w:val="007F71FD"/>
    <w:rsid w:val="007F7F9F"/>
    <w:rsid w:val="0080115D"/>
    <w:rsid w:val="00801513"/>
    <w:rsid w:val="00801DC9"/>
    <w:rsid w:val="00802061"/>
    <w:rsid w:val="00802447"/>
    <w:rsid w:val="008025D0"/>
    <w:rsid w:val="0080295E"/>
    <w:rsid w:val="008035B6"/>
    <w:rsid w:val="0080396B"/>
    <w:rsid w:val="008045E7"/>
    <w:rsid w:val="008047B8"/>
    <w:rsid w:val="0080491F"/>
    <w:rsid w:val="00804B8D"/>
    <w:rsid w:val="00805ADB"/>
    <w:rsid w:val="0080625F"/>
    <w:rsid w:val="0080677D"/>
    <w:rsid w:val="00806AA0"/>
    <w:rsid w:val="0080712A"/>
    <w:rsid w:val="00807535"/>
    <w:rsid w:val="00810A25"/>
    <w:rsid w:val="00810AAB"/>
    <w:rsid w:val="00810B14"/>
    <w:rsid w:val="008116FC"/>
    <w:rsid w:val="00811800"/>
    <w:rsid w:val="0081281B"/>
    <w:rsid w:val="00813799"/>
    <w:rsid w:val="00813D6F"/>
    <w:rsid w:val="00813EAC"/>
    <w:rsid w:val="00814719"/>
    <w:rsid w:val="00815126"/>
    <w:rsid w:val="0081515E"/>
    <w:rsid w:val="0081561D"/>
    <w:rsid w:val="008156E9"/>
    <w:rsid w:val="00815977"/>
    <w:rsid w:val="00815AAA"/>
    <w:rsid w:val="0081629F"/>
    <w:rsid w:val="008166C1"/>
    <w:rsid w:val="008166F1"/>
    <w:rsid w:val="00816A0A"/>
    <w:rsid w:val="0081755A"/>
    <w:rsid w:val="008201DA"/>
    <w:rsid w:val="0082059D"/>
    <w:rsid w:val="008205E4"/>
    <w:rsid w:val="00821638"/>
    <w:rsid w:val="00821B52"/>
    <w:rsid w:val="008223AE"/>
    <w:rsid w:val="00822491"/>
    <w:rsid w:val="0082273F"/>
    <w:rsid w:val="00822A14"/>
    <w:rsid w:val="00822ABB"/>
    <w:rsid w:val="0082313D"/>
    <w:rsid w:val="00823964"/>
    <w:rsid w:val="00823A49"/>
    <w:rsid w:val="00823EEB"/>
    <w:rsid w:val="0082419B"/>
    <w:rsid w:val="0082467A"/>
    <w:rsid w:val="008246AE"/>
    <w:rsid w:val="0082499F"/>
    <w:rsid w:val="008249BF"/>
    <w:rsid w:val="00825703"/>
    <w:rsid w:val="008257DB"/>
    <w:rsid w:val="008259B3"/>
    <w:rsid w:val="00825D39"/>
    <w:rsid w:val="00826716"/>
    <w:rsid w:val="0082791E"/>
    <w:rsid w:val="00827B44"/>
    <w:rsid w:val="00827D43"/>
    <w:rsid w:val="008301CE"/>
    <w:rsid w:val="00830D4F"/>
    <w:rsid w:val="00831078"/>
    <w:rsid w:val="0083156C"/>
    <w:rsid w:val="00831BB0"/>
    <w:rsid w:val="00831D38"/>
    <w:rsid w:val="00831D4D"/>
    <w:rsid w:val="008331B5"/>
    <w:rsid w:val="00834557"/>
    <w:rsid w:val="00834FA5"/>
    <w:rsid w:val="008353AE"/>
    <w:rsid w:val="00835C3C"/>
    <w:rsid w:val="00835C80"/>
    <w:rsid w:val="00835F2C"/>
    <w:rsid w:val="008364D9"/>
    <w:rsid w:val="0083691A"/>
    <w:rsid w:val="00836F8E"/>
    <w:rsid w:val="0083775C"/>
    <w:rsid w:val="00837D48"/>
    <w:rsid w:val="00840DFE"/>
    <w:rsid w:val="008411F3"/>
    <w:rsid w:val="008411FD"/>
    <w:rsid w:val="008415AB"/>
    <w:rsid w:val="008417C2"/>
    <w:rsid w:val="0084262B"/>
    <w:rsid w:val="00842868"/>
    <w:rsid w:val="00842B9B"/>
    <w:rsid w:val="00842FA0"/>
    <w:rsid w:val="00843B9E"/>
    <w:rsid w:val="00844824"/>
    <w:rsid w:val="00845040"/>
    <w:rsid w:val="008450C0"/>
    <w:rsid w:val="00845429"/>
    <w:rsid w:val="008455A0"/>
    <w:rsid w:val="0084564C"/>
    <w:rsid w:val="008458F9"/>
    <w:rsid w:val="00845D44"/>
    <w:rsid w:val="00845E2D"/>
    <w:rsid w:val="00846BA8"/>
    <w:rsid w:val="00846E62"/>
    <w:rsid w:val="008471EF"/>
    <w:rsid w:val="008472D2"/>
    <w:rsid w:val="00850610"/>
    <w:rsid w:val="0085071F"/>
    <w:rsid w:val="00850CC2"/>
    <w:rsid w:val="00850DCE"/>
    <w:rsid w:val="00850FA9"/>
    <w:rsid w:val="008523E0"/>
    <w:rsid w:val="00853776"/>
    <w:rsid w:val="00853A58"/>
    <w:rsid w:val="00853C46"/>
    <w:rsid w:val="008545FE"/>
    <w:rsid w:val="00854928"/>
    <w:rsid w:val="00854973"/>
    <w:rsid w:val="0085507F"/>
    <w:rsid w:val="0085518B"/>
    <w:rsid w:val="00855243"/>
    <w:rsid w:val="00856694"/>
    <w:rsid w:val="00857BB1"/>
    <w:rsid w:val="00857F95"/>
    <w:rsid w:val="0086018E"/>
    <w:rsid w:val="008605FF"/>
    <w:rsid w:val="00860B6B"/>
    <w:rsid w:val="00860B9C"/>
    <w:rsid w:val="00860C0E"/>
    <w:rsid w:val="008615A7"/>
    <w:rsid w:val="008615C2"/>
    <w:rsid w:val="008616BD"/>
    <w:rsid w:val="008618D8"/>
    <w:rsid w:val="00861A90"/>
    <w:rsid w:val="00861DFA"/>
    <w:rsid w:val="00862A39"/>
    <w:rsid w:val="00862E19"/>
    <w:rsid w:val="0086363E"/>
    <w:rsid w:val="00863FA7"/>
    <w:rsid w:val="00864696"/>
    <w:rsid w:val="008648E5"/>
    <w:rsid w:val="00864AC6"/>
    <w:rsid w:val="00864B10"/>
    <w:rsid w:val="00864F47"/>
    <w:rsid w:val="00864FC7"/>
    <w:rsid w:val="0086553F"/>
    <w:rsid w:val="00865A49"/>
    <w:rsid w:val="00865E6B"/>
    <w:rsid w:val="008663E4"/>
    <w:rsid w:val="00866464"/>
    <w:rsid w:val="00866BA9"/>
    <w:rsid w:val="008678D5"/>
    <w:rsid w:val="00870539"/>
    <w:rsid w:val="008710FF"/>
    <w:rsid w:val="008714FA"/>
    <w:rsid w:val="00872213"/>
    <w:rsid w:val="008727CA"/>
    <w:rsid w:val="008735EC"/>
    <w:rsid w:val="00873E05"/>
    <w:rsid w:val="0087400F"/>
    <w:rsid w:val="008742CB"/>
    <w:rsid w:val="00874760"/>
    <w:rsid w:val="008749C0"/>
    <w:rsid w:val="00874BA8"/>
    <w:rsid w:val="00875259"/>
    <w:rsid w:val="00875E25"/>
    <w:rsid w:val="00876037"/>
    <w:rsid w:val="0087625B"/>
    <w:rsid w:val="0087651C"/>
    <w:rsid w:val="008765AF"/>
    <w:rsid w:val="00877658"/>
    <w:rsid w:val="008776BB"/>
    <w:rsid w:val="008776D6"/>
    <w:rsid w:val="00881964"/>
    <w:rsid w:val="00881EE2"/>
    <w:rsid w:val="008834B2"/>
    <w:rsid w:val="008837F6"/>
    <w:rsid w:val="00883975"/>
    <w:rsid w:val="00883BB2"/>
    <w:rsid w:val="0088588F"/>
    <w:rsid w:val="00885A9D"/>
    <w:rsid w:val="00886E24"/>
    <w:rsid w:val="008879BF"/>
    <w:rsid w:val="00890B02"/>
    <w:rsid w:val="00891F7A"/>
    <w:rsid w:val="00892569"/>
    <w:rsid w:val="00892783"/>
    <w:rsid w:val="00892FC3"/>
    <w:rsid w:val="00893022"/>
    <w:rsid w:val="0089414D"/>
    <w:rsid w:val="00894328"/>
    <w:rsid w:val="008952F9"/>
    <w:rsid w:val="008955D3"/>
    <w:rsid w:val="008962EC"/>
    <w:rsid w:val="008A10F9"/>
    <w:rsid w:val="008A1E5F"/>
    <w:rsid w:val="008A2882"/>
    <w:rsid w:val="008A34C4"/>
    <w:rsid w:val="008A370C"/>
    <w:rsid w:val="008A3AA0"/>
    <w:rsid w:val="008A42A0"/>
    <w:rsid w:val="008A4D27"/>
    <w:rsid w:val="008A5079"/>
    <w:rsid w:val="008A62D5"/>
    <w:rsid w:val="008A639D"/>
    <w:rsid w:val="008A639F"/>
    <w:rsid w:val="008A6BCB"/>
    <w:rsid w:val="008A70D8"/>
    <w:rsid w:val="008A7668"/>
    <w:rsid w:val="008A78EC"/>
    <w:rsid w:val="008A7A0C"/>
    <w:rsid w:val="008A7FCB"/>
    <w:rsid w:val="008A7FF5"/>
    <w:rsid w:val="008B0647"/>
    <w:rsid w:val="008B086D"/>
    <w:rsid w:val="008B0AB1"/>
    <w:rsid w:val="008B13B4"/>
    <w:rsid w:val="008B1E32"/>
    <w:rsid w:val="008B2407"/>
    <w:rsid w:val="008B26D8"/>
    <w:rsid w:val="008B27A1"/>
    <w:rsid w:val="008B2D5F"/>
    <w:rsid w:val="008B2FE9"/>
    <w:rsid w:val="008B345D"/>
    <w:rsid w:val="008B396E"/>
    <w:rsid w:val="008B3A79"/>
    <w:rsid w:val="008B5CA2"/>
    <w:rsid w:val="008B6651"/>
    <w:rsid w:val="008B7073"/>
    <w:rsid w:val="008B7D5F"/>
    <w:rsid w:val="008C0022"/>
    <w:rsid w:val="008C0BAA"/>
    <w:rsid w:val="008C15A6"/>
    <w:rsid w:val="008C1A02"/>
    <w:rsid w:val="008C2B98"/>
    <w:rsid w:val="008C2FA9"/>
    <w:rsid w:val="008C34FE"/>
    <w:rsid w:val="008C3617"/>
    <w:rsid w:val="008C4D7C"/>
    <w:rsid w:val="008C4DFF"/>
    <w:rsid w:val="008C510F"/>
    <w:rsid w:val="008C5CA5"/>
    <w:rsid w:val="008C6268"/>
    <w:rsid w:val="008C66B3"/>
    <w:rsid w:val="008C6B58"/>
    <w:rsid w:val="008C74E4"/>
    <w:rsid w:val="008C7D61"/>
    <w:rsid w:val="008C7FF4"/>
    <w:rsid w:val="008D1F01"/>
    <w:rsid w:val="008D2077"/>
    <w:rsid w:val="008D2465"/>
    <w:rsid w:val="008D2486"/>
    <w:rsid w:val="008D2FC9"/>
    <w:rsid w:val="008D352A"/>
    <w:rsid w:val="008D373B"/>
    <w:rsid w:val="008D4F76"/>
    <w:rsid w:val="008D5D58"/>
    <w:rsid w:val="008D61E8"/>
    <w:rsid w:val="008D62E9"/>
    <w:rsid w:val="008D646F"/>
    <w:rsid w:val="008D675A"/>
    <w:rsid w:val="008D6883"/>
    <w:rsid w:val="008D6EE5"/>
    <w:rsid w:val="008D6F89"/>
    <w:rsid w:val="008D724A"/>
    <w:rsid w:val="008D77B7"/>
    <w:rsid w:val="008D77EC"/>
    <w:rsid w:val="008D7C64"/>
    <w:rsid w:val="008E0439"/>
    <w:rsid w:val="008E0659"/>
    <w:rsid w:val="008E1345"/>
    <w:rsid w:val="008E1552"/>
    <w:rsid w:val="008E171A"/>
    <w:rsid w:val="008E1F8C"/>
    <w:rsid w:val="008E20E8"/>
    <w:rsid w:val="008E22DD"/>
    <w:rsid w:val="008E26CA"/>
    <w:rsid w:val="008E306B"/>
    <w:rsid w:val="008E38F8"/>
    <w:rsid w:val="008E4237"/>
    <w:rsid w:val="008E4488"/>
    <w:rsid w:val="008E5170"/>
    <w:rsid w:val="008E560E"/>
    <w:rsid w:val="008E5A88"/>
    <w:rsid w:val="008E63F1"/>
    <w:rsid w:val="008E6568"/>
    <w:rsid w:val="008E702A"/>
    <w:rsid w:val="008E718F"/>
    <w:rsid w:val="008E75AF"/>
    <w:rsid w:val="008E77AD"/>
    <w:rsid w:val="008E7887"/>
    <w:rsid w:val="008E7D3E"/>
    <w:rsid w:val="008E7F56"/>
    <w:rsid w:val="008F0244"/>
    <w:rsid w:val="008F0951"/>
    <w:rsid w:val="008F0F4B"/>
    <w:rsid w:val="008F16D2"/>
    <w:rsid w:val="008F178E"/>
    <w:rsid w:val="008F17F8"/>
    <w:rsid w:val="008F1A17"/>
    <w:rsid w:val="008F2095"/>
    <w:rsid w:val="008F2564"/>
    <w:rsid w:val="008F2846"/>
    <w:rsid w:val="008F2A13"/>
    <w:rsid w:val="008F3072"/>
    <w:rsid w:val="008F3338"/>
    <w:rsid w:val="008F3A99"/>
    <w:rsid w:val="008F4762"/>
    <w:rsid w:val="008F4853"/>
    <w:rsid w:val="008F489B"/>
    <w:rsid w:val="008F48E6"/>
    <w:rsid w:val="008F4B98"/>
    <w:rsid w:val="008F4FD1"/>
    <w:rsid w:val="008F5603"/>
    <w:rsid w:val="008F5FBB"/>
    <w:rsid w:val="008F6CED"/>
    <w:rsid w:val="008F71D3"/>
    <w:rsid w:val="008F7336"/>
    <w:rsid w:val="00900711"/>
    <w:rsid w:val="00901DB6"/>
    <w:rsid w:val="00901E20"/>
    <w:rsid w:val="00902281"/>
    <w:rsid w:val="00903134"/>
    <w:rsid w:val="0090351B"/>
    <w:rsid w:val="0090396A"/>
    <w:rsid w:val="00903B94"/>
    <w:rsid w:val="00904A87"/>
    <w:rsid w:val="00904B82"/>
    <w:rsid w:val="009056F4"/>
    <w:rsid w:val="00906FB4"/>
    <w:rsid w:val="00907B55"/>
    <w:rsid w:val="00907F11"/>
    <w:rsid w:val="00907FBB"/>
    <w:rsid w:val="00910498"/>
    <w:rsid w:val="00910547"/>
    <w:rsid w:val="00910B76"/>
    <w:rsid w:val="00910C98"/>
    <w:rsid w:val="00911190"/>
    <w:rsid w:val="0091186C"/>
    <w:rsid w:val="0091299D"/>
    <w:rsid w:val="00912C96"/>
    <w:rsid w:val="00912E01"/>
    <w:rsid w:val="00913B81"/>
    <w:rsid w:val="00913BA0"/>
    <w:rsid w:val="00913C59"/>
    <w:rsid w:val="009143EA"/>
    <w:rsid w:val="009143F9"/>
    <w:rsid w:val="0091479A"/>
    <w:rsid w:val="009153DC"/>
    <w:rsid w:val="00915850"/>
    <w:rsid w:val="009158E8"/>
    <w:rsid w:val="00915E08"/>
    <w:rsid w:val="00916937"/>
    <w:rsid w:val="00916C67"/>
    <w:rsid w:val="00917244"/>
    <w:rsid w:val="0091796D"/>
    <w:rsid w:val="0092026C"/>
    <w:rsid w:val="009209DE"/>
    <w:rsid w:val="009210F8"/>
    <w:rsid w:val="009214D7"/>
    <w:rsid w:val="00921A41"/>
    <w:rsid w:val="00921ED5"/>
    <w:rsid w:val="00922013"/>
    <w:rsid w:val="00922204"/>
    <w:rsid w:val="0092241C"/>
    <w:rsid w:val="009229BE"/>
    <w:rsid w:val="00923CEA"/>
    <w:rsid w:val="009249A7"/>
    <w:rsid w:val="00925039"/>
    <w:rsid w:val="00925528"/>
    <w:rsid w:val="00925684"/>
    <w:rsid w:val="0092596A"/>
    <w:rsid w:val="00925CA4"/>
    <w:rsid w:val="00925E62"/>
    <w:rsid w:val="00927388"/>
    <w:rsid w:val="00927A26"/>
    <w:rsid w:val="00927D1D"/>
    <w:rsid w:val="00927E47"/>
    <w:rsid w:val="00930036"/>
    <w:rsid w:val="00930107"/>
    <w:rsid w:val="00930375"/>
    <w:rsid w:val="009303ED"/>
    <w:rsid w:val="009304CC"/>
    <w:rsid w:val="0093081D"/>
    <w:rsid w:val="00931139"/>
    <w:rsid w:val="00931153"/>
    <w:rsid w:val="0093183E"/>
    <w:rsid w:val="009319E2"/>
    <w:rsid w:val="00931B15"/>
    <w:rsid w:val="00931BDA"/>
    <w:rsid w:val="00931C57"/>
    <w:rsid w:val="00931DA6"/>
    <w:rsid w:val="00931DDA"/>
    <w:rsid w:val="009323E0"/>
    <w:rsid w:val="009326C6"/>
    <w:rsid w:val="00932721"/>
    <w:rsid w:val="00932ABD"/>
    <w:rsid w:val="009330D0"/>
    <w:rsid w:val="00933112"/>
    <w:rsid w:val="009332FD"/>
    <w:rsid w:val="00934935"/>
    <w:rsid w:val="00934AD8"/>
    <w:rsid w:val="0093585A"/>
    <w:rsid w:val="00935EDF"/>
    <w:rsid w:val="00935FBB"/>
    <w:rsid w:val="00936506"/>
    <w:rsid w:val="0093748F"/>
    <w:rsid w:val="00937971"/>
    <w:rsid w:val="00937C55"/>
    <w:rsid w:val="00937F41"/>
    <w:rsid w:val="0094019A"/>
    <w:rsid w:val="0094043F"/>
    <w:rsid w:val="00940865"/>
    <w:rsid w:val="00940AAF"/>
    <w:rsid w:val="00941087"/>
    <w:rsid w:val="00941126"/>
    <w:rsid w:val="0094145F"/>
    <w:rsid w:val="009416BF"/>
    <w:rsid w:val="00942179"/>
    <w:rsid w:val="00942343"/>
    <w:rsid w:val="00942D6D"/>
    <w:rsid w:val="00943101"/>
    <w:rsid w:val="0094325D"/>
    <w:rsid w:val="00943992"/>
    <w:rsid w:val="00944805"/>
    <w:rsid w:val="00944E36"/>
    <w:rsid w:val="0094558A"/>
    <w:rsid w:val="00945BF3"/>
    <w:rsid w:val="00945F49"/>
    <w:rsid w:val="00945F8E"/>
    <w:rsid w:val="00946656"/>
    <w:rsid w:val="009469AC"/>
    <w:rsid w:val="00946F94"/>
    <w:rsid w:val="009478E9"/>
    <w:rsid w:val="00947D29"/>
    <w:rsid w:val="00947EAA"/>
    <w:rsid w:val="0095004C"/>
    <w:rsid w:val="0095008A"/>
    <w:rsid w:val="00951903"/>
    <w:rsid w:val="0095289D"/>
    <w:rsid w:val="0095300B"/>
    <w:rsid w:val="00953807"/>
    <w:rsid w:val="009538B1"/>
    <w:rsid w:val="00953959"/>
    <w:rsid w:val="00953FD1"/>
    <w:rsid w:val="0095457C"/>
    <w:rsid w:val="00954C1E"/>
    <w:rsid w:val="009551F7"/>
    <w:rsid w:val="00955BEF"/>
    <w:rsid w:val="00955D6D"/>
    <w:rsid w:val="009567BD"/>
    <w:rsid w:val="00956BDF"/>
    <w:rsid w:val="00957788"/>
    <w:rsid w:val="00957B11"/>
    <w:rsid w:val="009608CF"/>
    <w:rsid w:val="00961082"/>
    <w:rsid w:val="00961E35"/>
    <w:rsid w:val="0096223F"/>
    <w:rsid w:val="009625F6"/>
    <w:rsid w:val="00962674"/>
    <w:rsid w:val="00962D42"/>
    <w:rsid w:val="00963AF3"/>
    <w:rsid w:val="00963CB7"/>
    <w:rsid w:val="00964134"/>
    <w:rsid w:val="0096424B"/>
    <w:rsid w:val="009646CD"/>
    <w:rsid w:val="00964914"/>
    <w:rsid w:val="0096498E"/>
    <w:rsid w:val="009649A2"/>
    <w:rsid w:val="00964F24"/>
    <w:rsid w:val="009652F6"/>
    <w:rsid w:val="00965752"/>
    <w:rsid w:val="00965880"/>
    <w:rsid w:val="00965C10"/>
    <w:rsid w:val="00965C97"/>
    <w:rsid w:val="00965EB4"/>
    <w:rsid w:val="009660E8"/>
    <w:rsid w:val="0096675B"/>
    <w:rsid w:val="00966A47"/>
    <w:rsid w:val="00967573"/>
    <w:rsid w:val="00967591"/>
    <w:rsid w:val="00970858"/>
    <w:rsid w:val="009712E5"/>
    <w:rsid w:val="0097245E"/>
    <w:rsid w:val="009727E5"/>
    <w:rsid w:val="00973E85"/>
    <w:rsid w:val="0097459A"/>
    <w:rsid w:val="009748EF"/>
    <w:rsid w:val="0097529B"/>
    <w:rsid w:val="009758C8"/>
    <w:rsid w:val="009765E3"/>
    <w:rsid w:val="009766E9"/>
    <w:rsid w:val="0097699C"/>
    <w:rsid w:val="00976B87"/>
    <w:rsid w:val="00976F80"/>
    <w:rsid w:val="0097739E"/>
    <w:rsid w:val="009776F6"/>
    <w:rsid w:val="00977944"/>
    <w:rsid w:val="00977D6C"/>
    <w:rsid w:val="0098088C"/>
    <w:rsid w:val="009808E2"/>
    <w:rsid w:val="00980CD7"/>
    <w:rsid w:val="00980D73"/>
    <w:rsid w:val="00980F87"/>
    <w:rsid w:val="009815AC"/>
    <w:rsid w:val="00981C16"/>
    <w:rsid w:val="00981C87"/>
    <w:rsid w:val="009821D4"/>
    <w:rsid w:val="00982947"/>
    <w:rsid w:val="00983145"/>
    <w:rsid w:val="00983382"/>
    <w:rsid w:val="0098372B"/>
    <w:rsid w:val="00984B22"/>
    <w:rsid w:val="00984B8C"/>
    <w:rsid w:val="00984C78"/>
    <w:rsid w:val="009850CB"/>
    <w:rsid w:val="0098518A"/>
    <w:rsid w:val="009853D3"/>
    <w:rsid w:val="0098567B"/>
    <w:rsid w:val="0098591C"/>
    <w:rsid w:val="00985AE2"/>
    <w:rsid w:val="0098610B"/>
    <w:rsid w:val="00986114"/>
    <w:rsid w:val="00986875"/>
    <w:rsid w:val="00986953"/>
    <w:rsid w:val="00986A72"/>
    <w:rsid w:val="009870F2"/>
    <w:rsid w:val="00987482"/>
    <w:rsid w:val="00987D4E"/>
    <w:rsid w:val="00987E3B"/>
    <w:rsid w:val="009902DE"/>
    <w:rsid w:val="00990B93"/>
    <w:rsid w:val="009915CF"/>
    <w:rsid w:val="00991A78"/>
    <w:rsid w:val="00991B95"/>
    <w:rsid w:val="009924F5"/>
    <w:rsid w:val="00992F53"/>
    <w:rsid w:val="00994072"/>
    <w:rsid w:val="009946C0"/>
    <w:rsid w:val="00994A05"/>
    <w:rsid w:val="00994CCB"/>
    <w:rsid w:val="00994DB9"/>
    <w:rsid w:val="00995390"/>
    <w:rsid w:val="00996054"/>
    <w:rsid w:val="009960BD"/>
    <w:rsid w:val="009963DB"/>
    <w:rsid w:val="00996723"/>
    <w:rsid w:val="00996A68"/>
    <w:rsid w:val="00997C0F"/>
    <w:rsid w:val="009A011B"/>
    <w:rsid w:val="009A05C1"/>
    <w:rsid w:val="009A0832"/>
    <w:rsid w:val="009A08CB"/>
    <w:rsid w:val="009A0CE3"/>
    <w:rsid w:val="009A1327"/>
    <w:rsid w:val="009A1C60"/>
    <w:rsid w:val="009A20DC"/>
    <w:rsid w:val="009A240D"/>
    <w:rsid w:val="009A2FCD"/>
    <w:rsid w:val="009A406D"/>
    <w:rsid w:val="009A4789"/>
    <w:rsid w:val="009A47D9"/>
    <w:rsid w:val="009A4D16"/>
    <w:rsid w:val="009A4E95"/>
    <w:rsid w:val="009A5032"/>
    <w:rsid w:val="009A5658"/>
    <w:rsid w:val="009A5776"/>
    <w:rsid w:val="009A5F36"/>
    <w:rsid w:val="009A6363"/>
    <w:rsid w:val="009A636D"/>
    <w:rsid w:val="009A6768"/>
    <w:rsid w:val="009A701B"/>
    <w:rsid w:val="009A7B1F"/>
    <w:rsid w:val="009A7BDE"/>
    <w:rsid w:val="009B2174"/>
    <w:rsid w:val="009B27ED"/>
    <w:rsid w:val="009B2C6C"/>
    <w:rsid w:val="009B3DC6"/>
    <w:rsid w:val="009B4620"/>
    <w:rsid w:val="009B4E79"/>
    <w:rsid w:val="009B5F01"/>
    <w:rsid w:val="009B6331"/>
    <w:rsid w:val="009B6553"/>
    <w:rsid w:val="009B67D6"/>
    <w:rsid w:val="009B699F"/>
    <w:rsid w:val="009B715E"/>
    <w:rsid w:val="009B7314"/>
    <w:rsid w:val="009B77C5"/>
    <w:rsid w:val="009C0560"/>
    <w:rsid w:val="009C081F"/>
    <w:rsid w:val="009C0874"/>
    <w:rsid w:val="009C0C5F"/>
    <w:rsid w:val="009C0EA1"/>
    <w:rsid w:val="009C2434"/>
    <w:rsid w:val="009C2B32"/>
    <w:rsid w:val="009C2CAE"/>
    <w:rsid w:val="009C2E10"/>
    <w:rsid w:val="009C2EBA"/>
    <w:rsid w:val="009C2EFF"/>
    <w:rsid w:val="009C30A2"/>
    <w:rsid w:val="009C3460"/>
    <w:rsid w:val="009C39A7"/>
    <w:rsid w:val="009C4372"/>
    <w:rsid w:val="009C4634"/>
    <w:rsid w:val="009C4AB0"/>
    <w:rsid w:val="009C53A7"/>
    <w:rsid w:val="009C5526"/>
    <w:rsid w:val="009C6151"/>
    <w:rsid w:val="009C653C"/>
    <w:rsid w:val="009C7095"/>
    <w:rsid w:val="009C72D0"/>
    <w:rsid w:val="009C755C"/>
    <w:rsid w:val="009C7C2B"/>
    <w:rsid w:val="009C7C7A"/>
    <w:rsid w:val="009C7FFA"/>
    <w:rsid w:val="009D02C5"/>
    <w:rsid w:val="009D0363"/>
    <w:rsid w:val="009D0814"/>
    <w:rsid w:val="009D24FF"/>
    <w:rsid w:val="009D397E"/>
    <w:rsid w:val="009D3E99"/>
    <w:rsid w:val="009D5DE6"/>
    <w:rsid w:val="009D688F"/>
    <w:rsid w:val="009D6B9B"/>
    <w:rsid w:val="009D6D44"/>
    <w:rsid w:val="009D6E56"/>
    <w:rsid w:val="009E013F"/>
    <w:rsid w:val="009E0EE2"/>
    <w:rsid w:val="009E12DB"/>
    <w:rsid w:val="009E1802"/>
    <w:rsid w:val="009E18C9"/>
    <w:rsid w:val="009E191B"/>
    <w:rsid w:val="009E2081"/>
    <w:rsid w:val="009E282D"/>
    <w:rsid w:val="009E2BC7"/>
    <w:rsid w:val="009E2D25"/>
    <w:rsid w:val="009E2F60"/>
    <w:rsid w:val="009E310F"/>
    <w:rsid w:val="009E35C9"/>
    <w:rsid w:val="009E42AF"/>
    <w:rsid w:val="009E431F"/>
    <w:rsid w:val="009E46F1"/>
    <w:rsid w:val="009E542B"/>
    <w:rsid w:val="009E54C7"/>
    <w:rsid w:val="009E6252"/>
    <w:rsid w:val="009E65CF"/>
    <w:rsid w:val="009E66BA"/>
    <w:rsid w:val="009E75F7"/>
    <w:rsid w:val="009E7DB0"/>
    <w:rsid w:val="009F0315"/>
    <w:rsid w:val="009F032D"/>
    <w:rsid w:val="009F07D8"/>
    <w:rsid w:val="009F08E1"/>
    <w:rsid w:val="009F0A4C"/>
    <w:rsid w:val="009F0E9B"/>
    <w:rsid w:val="009F1C70"/>
    <w:rsid w:val="009F21E6"/>
    <w:rsid w:val="009F2657"/>
    <w:rsid w:val="009F2AA1"/>
    <w:rsid w:val="009F33D3"/>
    <w:rsid w:val="009F3997"/>
    <w:rsid w:val="009F3FCF"/>
    <w:rsid w:val="009F4506"/>
    <w:rsid w:val="009F4D63"/>
    <w:rsid w:val="009F4E86"/>
    <w:rsid w:val="009F5AF3"/>
    <w:rsid w:val="009F654A"/>
    <w:rsid w:val="009F6A03"/>
    <w:rsid w:val="009F6A64"/>
    <w:rsid w:val="009F6C08"/>
    <w:rsid w:val="009F6F14"/>
    <w:rsid w:val="009F70AA"/>
    <w:rsid w:val="009F7295"/>
    <w:rsid w:val="009F79E5"/>
    <w:rsid w:val="00A00AE4"/>
    <w:rsid w:val="00A011C8"/>
    <w:rsid w:val="00A01368"/>
    <w:rsid w:val="00A01BFD"/>
    <w:rsid w:val="00A02475"/>
    <w:rsid w:val="00A03226"/>
    <w:rsid w:val="00A03F59"/>
    <w:rsid w:val="00A0403D"/>
    <w:rsid w:val="00A042AA"/>
    <w:rsid w:val="00A04A10"/>
    <w:rsid w:val="00A04C57"/>
    <w:rsid w:val="00A04C5A"/>
    <w:rsid w:val="00A04EA1"/>
    <w:rsid w:val="00A04F7D"/>
    <w:rsid w:val="00A063C7"/>
    <w:rsid w:val="00A067A5"/>
    <w:rsid w:val="00A067B1"/>
    <w:rsid w:val="00A06A5E"/>
    <w:rsid w:val="00A071F8"/>
    <w:rsid w:val="00A07BC1"/>
    <w:rsid w:val="00A07D60"/>
    <w:rsid w:val="00A1047D"/>
    <w:rsid w:val="00A10EF7"/>
    <w:rsid w:val="00A1152A"/>
    <w:rsid w:val="00A11D5E"/>
    <w:rsid w:val="00A11F58"/>
    <w:rsid w:val="00A1204D"/>
    <w:rsid w:val="00A120B9"/>
    <w:rsid w:val="00A1217C"/>
    <w:rsid w:val="00A122AB"/>
    <w:rsid w:val="00A128DD"/>
    <w:rsid w:val="00A12C67"/>
    <w:rsid w:val="00A12CA0"/>
    <w:rsid w:val="00A12FEA"/>
    <w:rsid w:val="00A13261"/>
    <w:rsid w:val="00A15178"/>
    <w:rsid w:val="00A16824"/>
    <w:rsid w:val="00A16AC3"/>
    <w:rsid w:val="00A17672"/>
    <w:rsid w:val="00A17DF3"/>
    <w:rsid w:val="00A203E3"/>
    <w:rsid w:val="00A206FC"/>
    <w:rsid w:val="00A20B5C"/>
    <w:rsid w:val="00A210F4"/>
    <w:rsid w:val="00A2160D"/>
    <w:rsid w:val="00A21FA0"/>
    <w:rsid w:val="00A22521"/>
    <w:rsid w:val="00A22FC0"/>
    <w:rsid w:val="00A231F5"/>
    <w:rsid w:val="00A233D4"/>
    <w:rsid w:val="00A235DB"/>
    <w:rsid w:val="00A239BE"/>
    <w:rsid w:val="00A2411F"/>
    <w:rsid w:val="00A249B0"/>
    <w:rsid w:val="00A249C6"/>
    <w:rsid w:val="00A24C57"/>
    <w:rsid w:val="00A2539E"/>
    <w:rsid w:val="00A253D1"/>
    <w:rsid w:val="00A256ED"/>
    <w:rsid w:val="00A256F0"/>
    <w:rsid w:val="00A25D6D"/>
    <w:rsid w:val="00A26941"/>
    <w:rsid w:val="00A26CE2"/>
    <w:rsid w:val="00A26E56"/>
    <w:rsid w:val="00A276B4"/>
    <w:rsid w:val="00A27B6C"/>
    <w:rsid w:val="00A27FB2"/>
    <w:rsid w:val="00A3055E"/>
    <w:rsid w:val="00A30599"/>
    <w:rsid w:val="00A30FC3"/>
    <w:rsid w:val="00A312C4"/>
    <w:rsid w:val="00A31582"/>
    <w:rsid w:val="00A326BB"/>
    <w:rsid w:val="00A33237"/>
    <w:rsid w:val="00A332AF"/>
    <w:rsid w:val="00A33743"/>
    <w:rsid w:val="00A33C67"/>
    <w:rsid w:val="00A348DE"/>
    <w:rsid w:val="00A34FBA"/>
    <w:rsid w:val="00A3565A"/>
    <w:rsid w:val="00A35A62"/>
    <w:rsid w:val="00A361C9"/>
    <w:rsid w:val="00A3637E"/>
    <w:rsid w:val="00A36D23"/>
    <w:rsid w:val="00A36E95"/>
    <w:rsid w:val="00A377B3"/>
    <w:rsid w:val="00A37822"/>
    <w:rsid w:val="00A378AC"/>
    <w:rsid w:val="00A37CC7"/>
    <w:rsid w:val="00A40165"/>
    <w:rsid w:val="00A40807"/>
    <w:rsid w:val="00A41263"/>
    <w:rsid w:val="00A41F2E"/>
    <w:rsid w:val="00A42B37"/>
    <w:rsid w:val="00A42DDA"/>
    <w:rsid w:val="00A43255"/>
    <w:rsid w:val="00A44CB4"/>
    <w:rsid w:val="00A44F96"/>
    <w:rsid w:val="00A457D9"/>
    <w:rsid w:val="00A46421"/>
    <w:rsid w:val="00A46F50"/>
    <w:rsid w:val="00A478BD"/>
    <w:rsid w:val="00A50586"/>
    <w:rsid w:val="00A50719"/>
    <w:rsid w:val="00A50DB9"/>
    <w:rsid w:val="00A50DC7"/>
    <w:rsid w:val="00A50FC9"/>
    <w:rsid w:val="00A511CE"/>
    <w:rsid w:val="00A51863"/>
    <w:rsid w:val="00A51A33"/>
    <w:rsid w:val="00A51B8C"/>
    <w:rsid w:val="00A51C43"/>
    <w:rsid w:val="00A51EA0"/>
    <w:rsid w:val="00A5227F"/>
    <w:rsid w:val="00A52299"/>
    <w:rsid w:val="00A531C9"/>
    <w:rsid w:val="00A53882"/>
    <w:rsid w:val="00A538B9"/>
    <w:rsid w:val="00A54702"/>
    <w:rsid w:val="00A548B9"/>
    <w:rsid w:val="00A55F74"/>
    <w:rsid w:val="00A5637E"/>
    <w:rsid w:val="00A56D2B"/>
    <w:rsid w:val="00A56E0F"/>
    <w:rsid w:val="00A573A7"/>
    <w:rsid w:val="00A578B1"/>
    <w:rsid w:val="00A57C2F"/>
    <w:rsid w:val="00A603DF"/>
    <w:rsid w:val="00A604AC"/>
    <w:rsid w:val="00A6055A"/>
    <w:rsid w:val="00A60633"/>
    <w:rsid w:val="00A60BC1"/>
    <w:rsid w:val="00A60E61"/>
    <w:rsid w:val="00A610A0"/>
    <w:rsid w:val="00A623E2"/>
    <w:rsid w:val="00A625E8"/>
    <w:rsid w:val="00A62746"/>
    <w:rsid w:val="00A62A3C"/>
    <w:rsid w:val="00A62DC4"/>
    <w:rsid w:val="00A63AA0"/>
    <w:rsid w:val="00A63FB6"/>
    <w:rsid w:val="00A64A22"/>
    <w:rsid w:val="00A64DDC"/>
    <w:rsid w:val="00A66D91"/>
    <w:rsid w:val="00A6737C"/>
    <w:rsid w:val="00A67453"/>
    <w:rsid w:val="00A67A1B"/>
    <w:rsid w:val="00A70651"/>
    <w:rsid w:val="00A71024"/>
    <w:rsid w:val="00A71087"/>
    <w:rsid w:val="00A71240"/>
    <w:rsid w:val="00A7144C"/>
    <w:rsid w:val="00A71A8D"/>
    <w:rsid w:val="00A71ED9"/>
    <w:rsid w:val="00A723A2"/>
    <w:rsid w:val="00A72987"/>
    <w:rsid w:val="00A72B31"/>
    <w:rsid w:val="00A72FF8"/>
    <w:rsid w:val="00A732F4"/>
    <w:rsid w:val="00A73E70"/>
    <w:rsid w:val="00A74D9D"/>
    <w:rsid w:val="00A750EC"/>
    <w:rsid w:val="00A75876"/>
    <w:rsid w:val="00A75A5F"/>
    <w:rsid w:val="00A762DA"/>
    <w:rsid w:val="00A7655E"/>
    <w:rsid w:val="00A76B6A"/>
    <w:rsid w:val="00A7725F"/>
    <w:rsid w:val="00A77521"/>
    <w:rsid w:val="00A77765"/>
    <w:rsid w:val="00A80E52"/>
    <w:rsid w:val="00A80EE5"/>
    <w:rsid w:val="00A813B2"/>
    <w:rsid w:val="00A8142C"/>
    <w:rsid w:val="00A819EF"/>
    <w:rsid w:val="00A81F41"/>
    <w:rsid w:val="00A8206B"/>
    <w:rsid w:val="00A8334E"/>
    <w:rsid w:val="00A84534"/>
    <w:rsid w:val="00A8575E"/>
    <w:rsid w:val="00A85EB9"/>
    <w:rsid w:val="00A868E7"/>
    <w:rsid w:val="00A86BA6"/>
    <w:rsid w:val="00A87A1E"/>
    <w:rsid w:val="00A87D16"/>
    <w:rsid w:val="00A87D97"/>
    <w:rsid w:val="00A9030F"/>
    <w:rsid w:val="00A90487"/>
    <w:rsid w:val="00A9050B"/>
    <w:rsid w:val="00A9057D"/>
    <w:rsid w:val="00A90E60"/>
    <w:rsid w:val="00A9101E"/>
    <w:rsid w:val="00A9141E"/>
    <w:rsid w:val="00A918E0"/>
    <w:rsid w:val="00A91944"/>
    <w:rsid w:val="00A9244C"/>
    <w:rsid w:val="00A92769"/>
    <w:rsid w:val="00A93149"/>
    <w:rsid w:val="00A93332"/>
    <w:rsid w:val="00A934AB"/>
    <w:rsid w:val="00A95375"/>
    <w:rsid w:val="00A95CF6"/>
    <w:rsid w:val="00A9619F"/>
    <w:rsid w:val="00A96CCE"/>
    <w:rsid w:val="00A96CD7"/>
    <w:rsid w:val="00A97137"/>
    <w:rsid w:val="00A9741C"/>
    <w:rsid w:val="00A97571"/>
    <w:rsid w:val="00A976A2"/>
    <w:rsid w:val="00A979A0"/>
    <w:rsid w:val="00AA05C7"/>
    <w:rsid w:val="00AA070F"/>
    <w:rsid w:val="00AA0A5F"/>
    <w:rsid w:val="00AA1723"/>
    <w:rsid w:val="00AA1A71"/>
    <w:rsid w:val="00AA2C0D"/>
    <w:rsid w:val="00AA3013"/>
    <w:rsid w:val="00AA3050"/>
    <w:rsid w:val="00AA40C3"/>
    <w:rsid w:val="00AA48F0"/>
    <w:rsid w:val="00AA4FD1"/>
    <w:rsid w:val="00AA595B"/>
    <w:rsid w:val="00AA5B8E"/>
    <w:rsid w:val="00AA61D0"/>
    <w:rsid w:val="00AA67EB"/>
    <w:rsid w:val="00AA6B90"/>
    <w:rsid w:val="00AA7293"/>
    <w:rsid w:val="00AA7464"/>
    <w:rsid w:val="00AA746B"/>
    <w:rsid w:val="00AA7818"/>
    <w:rsid w:val="00AA7CAF"/>
    <w:rsid w:val="00AB0A9C"/>
    <w:rsid w:val="00AB0B42"/>
    <w:rsid w:val="00AB1B77"/>
    <w:rsid w:val="00AB30AB"/>
    <w:rsid w:val="00AB30F7"/>
    <w:rsid w:val="00AB3300"/>
    <w:rsid w:val="00AB434F"/>
    <w:rsid w:val="00AB4CA5"/>
    <w:rsid w:val="00AB56AB"/>
    <w:rsid w:val="00AB5B7F"/>
    <w:rsid w:val="00AB5E74"/>
    <w:rsid w:val="00AB6094"/>
    <w:rsid w:val="00AB6468"/>
    <w:rsid w:val="00AB6DF8"/>
    <w:rsid w:val="00AB75CE"/>
    <w:rsid w:val="00AC0174"/>
    <w:rsid w:val="00AC0230"/>
    <w:rsid w:val="00AC078A"/>
    <w:rsid w:val="00AC1489"/>
    <w:rsid w:val="00AC1602"/>
    <w:rsid w:val="00AC1CD3"/>
    <w:rsid w:val="00AC23ED"/>
    <w:rsid w:val="00AC261E"/>
    <w:rsid w:val="00AC2676"/>
    <w:rsid w:val="00AC28D2"/>
    <w:rsid w:val="00AC2C1C"/>
    <w:rsid w:val="00AC350F"/>
    <w:rsid w:val="00AC3562"/>
    <w:rsid w:val="00AC360A"/>
    <w:rsid w:val="00AC3BC9"/>
    <w:rsid w:val="00AC4B7F"/>
    <w:rsid w:val="00AC4D64"/>
    <w:rsid w:val="00AC5EE9"/>
    <w:rsid w:val="00AC6677"/>
    <w:rsid w:val="00AC72FD"/>
    <w:rsid w:val="00AC746F"/>
    <w:rsid w:val="00AC7C73"/>
    <w:rsid w:val="00AD056C"/>
    <w:rsid w:val="00AD0AB0"/>
    <w:rsid w:val="00AD11BF"/>
    <w:rsid w:val="00AD1286"/>
    <w:rsid w:val="00AD14CB"/>
    <w:rsid w:val="00AD1BBD"/>
    <w:rsid w:val="00AD1E67"/>
    <w:rsid w:val="00AD21FE"/>
    <w:rsid w:val="00AD254F"/>
    <w:rsid w:val="00AD2D62"/>
    <w:rsid w:val="00AD33BB"/>
    <w:rsid w:val="00AD37AC"/>
    <w:rsid w:val="00AD395F"/>
    <w:rsid w:val="00AD3E5A"/>
    <w:rsid w:val="00AD55EC"/>
    <w:rsid w:val="00AD5994"/>
    <w:rsid w:val="00AD5AF1"/>
    <w:rsid w:val="00AD5CED"/>
    <w:rsid w:val="00AD6249"/>
    <w:rsid w:val="00AD6993"/>
    <w:rsid w:val="00AD725F"/>
    <w:rsid w:val="00AD728E"/>
    <w:rsid w:val="00AD73A3"/>
    <w:rsid w:val="00AD7AA4"/>
    <w:rsid w:val="00AE1076"/>
    <w:rsid w:val="00AE33C3"/>
    <w:rsid w:val="00AE3DE6"/>
    <w:rsid w:val="00AE4722"/>
    <w:rsid w:val="00AE48E7"/>
    <w:rsid w:val="00AE4F4F"/>
    <w:rsid w:val="00AE5A45"/>
    <w:rsid w:val="00AE62C7"/>
    <w:rsid w:val="00AE65B2"/>
    <w:rsid w:val="00AE66FA"/>
    <w:rsid w:val="00AE735C"/>
    <w:rsid w:val="00AE7870"/>
    <w:rsid w:val="00AF015B"/>
    <w:rsid w:val="00AF01FF"/>
    <w:rsid w:val="00AF0DAF"/>
    <w:rsid w:val="00AF0F93"/>
    <w:rsid w:val="00AF1098"/>
    <w:rsid w:val="00AF13CB"/>
    <w:rsid w:val="00AF291E"/>
    <w:rsid w:val="00AF31D3"/>
    <w:rsid w:val="00AF3ADF"/>
    <w:rsid w:val="00AF4782"/>
    <w:rsid w:val="00AF4C6F"/>
    <w:rsid w:val="00AF502D"/>
    <w:rsid w:val="00AF5070"/>
    <w:rsid w:val="00AF5745"/>
    <w:rsid w:val="00AF6156"/>
    <w:rsid w:val="00AF61DD"/>
    <w:rsid w:val="00AF6229"/>
    <w:rsid w:val="00AF681B"/>
    <w:rsid w:val="00AF776B"/>
    <w:rsid w:val="00B00617"/>
    <w:rsid w:val="00B01A15"/>
    <w:rsid w:val="00B02FF4"/>
    <w:rsid w:val="00B03725"/>
    <w:rsid w:val="00B04065"/>
    <w:rsid w:val="00B04BE4"/>
    <w:rsid w:val="00B04E21"/>
    <w:rsid w:val="00B051E6"/>
    <w:rsid w:val="00B054BF"/>
    <w:rsid w:val="00B06509"/>
    <w:rsid w:val="00B07016"/>
    <w:rsid w:val="00B07935"/>
    <w:rsid w:val="00B07BAA"/>
    <w:rsid w:val="00B10ACB"/>
    <w:rsid w:val="00B10E94"/>
    <w:rsid w:val="00B10FB1"/>
    <w:rsid w:val="00B12A83"/>
    <w:rsid w:val="00B12DF5"/>
    <w:rsid w:val="00B133CF"/>
    <w:rsid w:val="00B13487"/>
    <w:rsid w:val="00B134ED"/>
    <w:rsid w:val="00B137E1"/>
    <w:rsid w:val="00B13B85"/>
    <w:rsid w:val="00B13F6C"/>
    <w:rsid w:val="00B15500"/>
    <w:rsid w:val="00B157A8"/>
    <w:rsid w:val="00B163B4"/>
    <w:rsid w:val="00B166B0"/>
    <w:rsid w:val="00B16A99"/>
    <w:rsid w:val="00B16C52"/>
    <w:rsid w:val="00B16E2F"/>
    <w:rsid w:val="00B172D2"/>
    <w:rsid w:val="00B17DC8"/>
    <w:rsid w:val="00B2019F"/>
    <w:rsid w:val="00B221B3"/>
    <w:rsid w:val="00B22BB6"/>
    <w:rsid w:val="00B23359"/>
    <w:rsid w:val="00B23AA9"/>
    <w:rsid w:val="00B23ED2"/>
    <w:rsid w:val="00B24074"/>
    <w:rsid w:val="00B24423"/>
    <w:rsid w:val="00B24C13"/>
    <w:rsid w:val="00B24E7B"/>
    <w:rsid w:val="00B2530A"/>
    <w:rsid w:val="00B25E1B"/>
    <w:rsid w:val="00B26301"/>
    <w:rsid w:val="00B2678E"/>
    <w:rsid w:val="00B27124"/>
    <w:rsid w:val="00B27A81"/>
    <w:rsid w:val="00B27B3E"/>
    <w:rsid w:val="00B3065D"/>
    <w:rsid w:val="00B30933"/>
    <w:rsid w:val="00B30F0F"/>
    <w:rsid w:val="00B314E0"/>
    <w:rsid w:val="00B31BC3"/>
    <w:rsid w:val="00B31D42"/>
    <w:rsid w:val="00B323EC"/>
    <w:rsid w:val="00B32BE3"/>
    <w:rsid w:val="00B33547"/>
    <w:rsid w:val="00B33E84"/>
    <w:rsid w:val="00B33FCA"/>
    <w:rsid w:val="00B34489"/>
    <w:rsid w:val="00B359CA"/>
    <w:rsid w:val="00B35A1B"/>
    <w:rsid w:val="00B3643D"/>
    <w:rsid w:val="00B37441"/>
    <w:rsid w:val="00B37B4D"/>
    <w:rsid w:val="00B40348"/>
    <w:rsid w:val="00B40604"/>
    <w:rsid w:val="00B4113D"/>
    <w:rsid w:val="00B414FC"/>
    <w:rsid w:val="00B41B0A"/>
    <w:rsid w:val="00B41FF1"/>
    <w:rsid w:val="00B423E9"/>
    <w:rsid w:val="00B424DF"/>
    <w:rsid w:val="00B430ED"/>
    <w:rsid w:val="00B441E7"/>
    <w:rsid w:val="00B4475E"/>
    <w:rsid w:val="00B44DD9"/>
    <w:rsid w:val="00B4535D"/>
    <w:rsid w:val="00B461E9"/>
    <w:rsid w:val="00B46C22"/>
    <w:rsid w:val="00B47182"/>
    <w:rsid w:val="00B47969"/>
    <w:rsid w:val="00B50A9C"/>
    <w:rsid w:val="00B50B47"/>
    <w:rsid w:val="00B51266"/>
    <w:rsid w:val="00B5217A"/>
    <w:rsid w:val="00B526D9"/>
    <w:rsid w:val="00B5280F"/>
    <w:rsid w:val="00B52866"/>
    <w:rsid w:val="00B52A54"/>
    <w:rsid w:val="00B53221"/>
    <w:rsid w:val="00B53965"/>
    <w:rsid w:val="00B539A1"/>
    <w:rsid w:val="00B53C24"/>
    <w:rsid w:val="00B53C90"/>
    <w:rsid w:val="00B53E97"/>
    <w:rsid w:val="00B549DE"/>
    <w:rsid w:val="00B5543E"/>
    <w:rsid w:val="00B558E4"/>
    <w:rsid w:val="00B5703A"/>
    <w:rsid w:val="00B57ED3"/>
    <w:rsid w:val="00B6021F"/>
    <w:rsid w:val="00B602D7"/>
    <w:rsid w:val="00B6172D"/>
    <w:rsid w:val="00B61791"/>
    <w:rsid w:val="00B6208C"/>
    <w:rsid w:val="00B63012"/>
    <w:rsid w:val="00B63016"/>
    <w:rsid w:val="00B645A1"/>
    <w:rsid w:val="00B656B6"/>
    <w:rsid w:val="00B65B4C"/>
    <w:rsid w:val="00B65C26"/>
    <w:rsid w:val="00B66FA1"/>
    <w:rsid w:val="00B67688"/>
    <w:rsid w:val="00B700E8"/>
    <w:rsid w:val="00B7034F"/>
    <w:rsid w:val="00B71472"/>
    <w:rsid w:val="00B72315"/>
    <w:rsid w:val="00B732A6"/>
    <w:rsid w:val="00B733D1"/>
    <w:rsid w:val="00B735F4"/>
    <w:rsid w:val="00B7377D"/>
    <w:rsid w:val="00B73891"/>
    <w:rsid w:val="00B7443B"/>
    <w:rsid w:val="00B747CA"/>
    <w:rsid w:val="00B7481A"/>
    <w:rsid w:val="00B74E37"/>
    <w:rsid w:val="00B74EE6"/>
    <w:rsid w:val="00B75CB2"/>
    <w:rsid w:val="00B75EC4"/>
    <w:rsid w:val="00B7616D"/>
    <w:rsid w:val="00B76F7E"/>
    <w:rsid w:val="00B7751D"/>
    <w:rsid w:val="00B805F6"/>
    <w:rsid w:val="00B80ECF"/>
    <w:rsid w:val="00B814C3"/>
    <w:rsid w:val="00B816DB"/>
    <w:rsid w:val="00B81C51"/>
    <w:rsid w:val="00B81D04"/>
    <w:rsid w:val="00B820D7"/>
    <w:rsid w:val="00B829C4"/>
    <w:rsid w:val="00B829F1"/>
    <w:rsid w:val="00B82A8D"/>
    <w:rsid w:val="00B82FD7"/>
    <w:rsid w:val="00B83322"/>
    <w:rsid w:val="00B83C74"/>
    <w:rsid w:val="00B8444F"/>
    <w:rsid w:val="00B8468D"/>
    <w:rsid w:val="00B85485"/>
    <w:rsid w:val="00B855C4"/>
    <w:rsid w:val="00B8568C"/>
    <w:rsid w:val="00B86944"/>
    <w:rsid w:val="00B86DAD"/>
    <w:rsid w:val="00B87976"/>
    <w:rsid w:val="00B87FBB"/>
    <w:rsid w:val="00B9016A"/>
    <w:rsid w:val="00B91E09"/>
    <w:rsid w:val="00B92422"/>
    <w:rsid w:val="00B9260D"/>
    <w:rsid w:val="00B92E89"/>
    <w:rsid w:val="00B92F1A"/>
    <w:rsid w:val="00B92FE8"/>
    <w:rsid w:val="00B93049"/>
    <w:rsid w:val="00B930BF"/>
    <w:rsid w:val="00B9328A"/>
    <w:rsid w:val="00B932A2"/>
    <w:rsid w:val="00B934C9"/>
    <w:rsid w:val="00B93AB5"/>
    <w:rsid w:val="00B93FD7"/>
    <w:rsid w:val="00B944C0"/>
    <w:rsid w:val="00B9495C"/>
    <w:rsid w:val="00B95288"/>
    <w:rsid w:val="00B960AE"/>
    <w:rsid w:val="00B96510"/>
    <w:rsid w:val="00B966FB"/>
    <w:rsid w:val="00B968E9"/>
    <w:rsid w:val="00B9737F"/>
    <w:rsid w:val="00BA03EE"/>
    <w:rsid w:val="00BA044A"/>
    <w:rsid w:val="00BA0A22"/>
    <w:rsid w:val="00BA0E3B"/>
    <w:rsid w:val="00BA252A"/>
    <w:rsid w:val="00BA2846"/>
    <w:rsid w:val="00BA2849"/>
    <w:rsid w:val="00BA2C52"/>
    <w:rsid w:val="00BA2FFF"/>
    <w:rsid w:val="00BA393F"/>
    <w:rsid w:val="00BA3998"/>
    <w:rsid w:val="00BA39CF"/>
    <w:rsid w:val="00BA3AC3"/>
    <w:rsid w:val="00BA3D65"/>
    <w:rsid w:val="00BA5B1D"/>
    <w:rsid w:val="00BA6143"/>
    <w:rsid w:val="00BA6767"/>
    <w:rsid w:val="00BA7645"/>
    <w:rsid w:val="00BA7B54"/>
    <w:rsid w:val="00BA7F0A"/>
    <w:rsid w:val="00BB055B"/>
    <w:rsid w:val="00BB17E6"/>
    <w:rsid w:val="00BB24CD"/>
    <w:rsid w:val="00BB29DD"/>
    <w:rsid w:val="00BB2A12"/>
    <w:rsid w:val="00BB35AD"/>
    <w:rsid w:val="00BB3A58"/>
    <w:rsid w:val="00BB3E38"/>
    <w:rsid w:val="00BB5A35"/>
    <w:rsid w:val="00BB5AEF"/>
    <w:rsid w:val="00BB5BE9"/>
    <w:rsid w:val="00BB5E90"/>
    <w:rsid w:val="00BB6376"/>
    <w:rsid w:val="00BB6880"/>
    <w:rsid w:val="00BB7023"/>
    <w:rsid w:val="00BB74E9"/>
    <w:rsid w:val="00BC1106"/>
    <w:rsid w:val="00BC1951"/>
    <w:rsid w:val="00BC1FF4"/>
    <w:rsid w:val="00BC2263"/>
    <w:rsid w:val="00BC25C9"/>
    <w:rsid w:val="00BC3428"/>
    <w:rsid w:val="00BC3480"/>
    <w:rsid w:val="00BC41B0"/>
    <w:rsid w:val="00BC4307"/>
    <w:rsid w:val="00BC4E3E"/>
    <w:rsid w:val="00BC552E"/>
    <w:rsid w:val="00BC5591"/>
    <w:rsid w:val="00BC5BCC"/>
    <w:rsid w:val="00BC60FE"/>
    <w:rsid w:val="00BC622E"/>
    <w:rsid w:val="00BC660C"/>
    <w:rsid w:val="00BD12BF"/>
    <w:rsid w:val="00BD1659"/>
    <w:rsid w:val="00BD174E"/>
    <w:rsid w:val="00BD1EAC"/>
    <w:rsid w:val="00BD29C9"/>
    <w:rsid w:val="00BD2F57"/>
    <w:rsid w:val="00BD303F"/>
    <w:rsid w:val="00BD316A"/>
    <w:rsid w:val="00BD32C4"/>
    <w:rsid w:val="00BD3594"/>
    <w:rsid w:val="00BD3915"/>
    <w:rsid w:val="00BD3BF4"/>
    <w:rsid w:val="00BD4834"/>
    <w:rsid w:val="00BD497F"/>
    <w:rsid w:val="00BD4FA5"/>
    <w:rsid w:val="00BD578E"/>
    <w:rsid w:val="00BD689E"/>
    <w:rsid w:val="00BD6B59"/>
    <w:rsid w:val="00BD77DB"/>
    <w:rsid w:val="00BD7B2C"/>
    <w:rsid w:val="00BE0524"/>
    <w:rsid w:val="00BE1337"/>
    <w:rsid w:val="00BE19E8"/>
    <w:rsid w:val="00BE24B4"/>
    <w:rsid w:val="00BE30FA"/>
    <w:rsid w:val="00BE3E30"/>
    <w:rsid w:val="00BE4D16"/>
    <w:rsid w:val="00BE505F"/>
    <w:rsid w:val="00BE5536"/>
    <w:rsid w:val="00BE59BA"/>
    <w:rsid w:val="00BE6008"/>
    <w:rsid w:val="00BE6439"/>
    <w:rsid w:val="00BE6808"/>
    <w:rsid w:val="00BE6912"/>
    <w:rsid w:val="00BE7E46"/>
    <w:rsid w:val="00BE7FAB"/>
    <w:rsid w:val="00BF0576"/>
    <w:rsid w:val="00BF1009"/>
    <w:rsid w:val="00BF172E"/>
    <w:rsid w:val="00BF1E00"/>
    <w:rsid w:val="00BF2088"/>
    <w:rsid w:val="00BF2BE9"/>
    <w:rsid w:val="00BF2FAF"/>
    <w:rsid w:val="00BF33BB"/>
    <w:rsid w:val="00BF48A4"/>
    <w:rsid w:val="00BF536C"/>
    <w:rsid w:val="00BF5A68"/>
    <w:rsid w:val="00BF5B28"/>
    <w:rsid w:val="00BF611E"/>
    <w:rsid w:val="00BF6539"/>
    <w:rsid w:val="00BF6C59"/>
    <w:rsid w:val="00BF71BF"/>
    <w:rsid w:val="00BF7E34"/>
    <w:rsid w:val="00C005D0"/>
    <w:rsid w:val="00C00764"/>
    <w:rsid w:val="00C009D3"/>
    <w:rsid w:val="00C012B5"/>
    <w:rsid w:val="00C016E5"/>
    <w:rsid w:val="00C01CDA"/>
    <w:rsid w:val="00C01E0D"/>
    <w:rsid w:val="00C021C1"/>
    <w:rsid w:val="00C023B3"/>
    <w:rsid w:val="00C02D89"/>
    <w:rsid w:val="00C02FF6"/>
    <w:rsid w:val="00C03866"/>
    <w:rsid w:val="00C04385"/>
    <w:rsid w:val="00C0485B"/>
    <w:rsid w:val="00C04D24"/>
    <w:rsid w:val="00C04E5E"/>
    <w:rsid w:val="00C050BE"/>
    <w:rsid w:val="00C052F4"/>
    <w:rsid w:val="00C0534D"/>
    <w:rsid w:val="00C05684"/>
    <w:rsid w:val="00C059A7"/>
    <w:rsid w:val="00C05A41"/>
    <w:rsid w:val="00C05D05"/>
    <w:rsid w:val="00C06151"/>
    <w:rsid w:val="00C07683"/>
    <w:rsid w:val="00C07856"/>
    <w:rsid w:val="00C1019E"/>
    <w:rsid w:val="00C108C2"/>
    <w:rsid w:val="00C10A47"/>
    <w:rsid w:val="00C10F83"/>
    <w:rsid w:val="00C1196D"/>
    <w:rsid w:val="00C11A2F"/>
    <w:rsid w:val="00C11F2B"/>
    <w:rsid w:val="00C11F34"/>
    <w:rsid w:val="00C12FDD"/>
    <w:rsid w:val="00C1304A"/>
    <w:rsid w:val="00C13214"/>
    <w:rsid w:val="00C13A97"/>
    <w:rsid w:val="00C149B6"/>
    <w:rsid w:val="00C14A0B"/>
    <w:rsid w:val="00C15A9A"/>
    <w:rsid w:val="00C15B28"/>
    <w:rsid w:val="00C163A5"/>
    <w:rsid w:val="00C16523"/>
    <w:rsid w:val="00C1677C"/>
    <w:rsid w:val="00C16A73"/>
    <w:rsid w:val="00C16A8F"/>
    <w:rsid w:val="00C16B4D"/>
    <w:rsid w:val="00C17138"/>
    <w:rsid w:val="00C171BA"/>
    <w:rsid w:val="00C176ED"/>
    <w:rsid w:val="00C17B8B"/>
    <w:rsid w:val="00C208F5"/>
    <w:rsid w:val="00C20FAF"/>
    <w:rsid w:val="00C2265F"/>
    <w:rsid w:val="00C23A46"/>
    <w:rsid w:val="00C23B26"/>
    <w:rsid w:val="00C2401C"/>
    <w:rsid w:val="00C24280"/>
    <w:rsid w:val="00C24931"/>
    <w:rsid w:val="00C24A26"/>
    <w:rsid w:val="00C25607"/>
    <w:rsid w:val="00C25629"/>
    <w:rsid w:val="00C25800"/>
    <w:rsid w:val="00C2598F"/>
    <w:rsid w:val="00C259ED"/>
    <w:rsid w:val="00C25BFB"/>
    <w:rsid w:val="00C25F6A"/>
    <w:rsid w:val="00C266AC"/>
    <w:rsid w:val="00C266D0"/>
    <w:rsid w:val="00C26B55"/>
    <w:rsid w:val="00C273C0"/>
    <w:rsid w:val="00C2758E"/>
    <w:rsid w:val="00C27D75"/>
    <w:rsid w:val="00C306BD"/>
    <w:rsid w:val="00C31086"/>
    <w:rsid w:val="00C3163E"/>
    <w:rsid w:val="00C32937"/>
    <w:rsid w:val="00C32C11"/>
    <w:rsid w:val="00C32C95"/>
    <w:rsid w:val="00C33125"/>
    <w:rsid w:val="00C33CA9"/>
    <w:rsid w:val="00C33D3A"/>
    <w:rsid w:val="00C349AE"/>
    <w:rsid w:val="00C34C4B"/>
    <w:rsid w:val="00C35199"/>
    <w:rsid w:val="00C352F8"/>
    <w:rsid w:val="00C364E1"/>
    <w:rsid w:val="00C36D61"/>
    <w:rsid w:val="00C40482"/>
    <w:rsid w:val="00C40C5C"/>
    <w:rsid w:val="00C41833"/>
    <w:rsid w:val="00C41EEC"/>
    <w:rsid w:val="00C42831"/>
    <w:rsid w:val="00C42AA4"/>
    <w:rsid w:val="00C42FA2"/>
    <w:rsid w:val="00C431BE"/>
    <w:rsid w:val="00C43C5C"/>
    <w:rsid w:val="00C43F87"/>
    <w:rsid w:val="00C44DE7"/>
    <w:rsid w:val="00C44E9D"/>
    <w:rsid w:val="00C45AB3"/>
    <w:rsid w:val="00C479B6"/>
    <w:rsid w:val="00C5016D"/>
    <w:rsid w:val="00C50898"/>
    <w:rsid w:val="00C50990"/>
    <w:rsid w:val="00C50DA7"/>
    <w:rsid w:val="00C51C36"/>
    <w:rsid w:val="00C522B4"/>
    <w:rsid w:val="00C52B6A"/>
    <w:rsid w:val="00C53B35"/>
    <w:rsid w:val="00C54069"/>
    <w:rsid w:val="00C542B5"/>
    <w:rsid w:val="00C5453C"/>
    <w:rsid w:val="00C54684"/>
    <w:rsid w:val="00C55113"/>
    <w:rsid w:val="00C552C4"/>
    <w:rsid w:val="00C55506"/>
    <w:rsid w:val="00C55DD4"/>
    <w:rsid w:val="00C562C1"/>
    <w:rsid w:val="00C563CC"/>
    <w:rsid w:val="00C5694B"/>
    <w:rsid w:val="00C56FA7"/>
    <w:rsid w:val="00C570FA"/>
    <w:rsid w:val="00C5735F"/>
    <w:rsid w:val="00C57F8A"/>
    <w:rsid w:val="00C604FF"/>
    <w:rsid w:val="00C608D6"/>
    <w:rsid w:val="00C61458"/>
    <w:rsid w:val="00C614BD"/>
    <w:rsid w:val="00C6152A"/>
    <w:rsid w:val="00C61B93"/>
    <w:rsid w:val="00C62089"/>
    <w:rsid w:val="00C62A21"/>
    <w:rsid w:val="00C62CE7"/>
    <w:rsid w:val="00C632EE"/>
    <w:rsid w:val="00C63669"/>
    <w:rsid w:val="00C64751"/>
    <w:rsid w:val="00C6485D"/>
    <w:rsid w:val="00C648BA"/>
    <w:rsid w:val="00C64B57"/>
    <w:rsid w:val="00C64F1F"/>
    <w:rsid w:val="00C650BC"/>
    <w:rsid w:val="00C66308"/>
    <w:rsid w:val="00C66516"/>
    <w:rsid w:val="00C6682A"/>
    <w:rsid w:val="00C66C87"/>
    <w:rsid w:val="00C67262"/>
    <w:rsid w:val="00C6735E"/>
    <w:rsid w:val="00C67DD9"/>
    <w:rsid w:val="00C67DF8"/>
    <w:rsid w:val="00C70077"/>
    <w:rsid w:val="00C70225"/>
    <w:rsid w:val="00C7067C"/>
    <w:rsid w:val="00C70B22"/>
    <w:rsid w:val="00C7161A"/>
    <w:rsid w:val="00C723BD"/>
    <w:rsid w:val="00C72B20"/>
    <w:rsid w:val="00C72E2B"/>
    <w:rsid w:val="00C731C5"/>
    <w:rsid w:val="00C73521"/>
    <w:rsid w:val="00C73E7C"/>
    <w:rsid w:val="00C74E99"/>
    <w:rsid w:val="00C75432"/>
    <w:rsid w:val="00C75637"/>
    <w:rsid w:val="00C758D4"/>
    <w:rsid w:val="00C75F51"/>
    <w:rsid w:val="00C761EC"/>
    <w:rsid w:val="00C80332"/>
    <w:rsid w:val="00C80812"/>
    <w:rsid w:val="00C80831"/>
    <w:rsid w:val="00C81157"/>
    <w:rsid w:val="00C81172"/>
    <w:rsid w:val="00C81C14"/>
    <w:rsid w:val="00C8283A"/>
    <w:rsid w:val="00C82857"/>
    <w:rsid w:val="00C830B1"/>
    <w:rsid w:val="00C84034"/>
    <w:rsid w:val="00C840C3"/>
    <w:rsid w:val="00C84625"/>
    <w:rsid w:val="00C8472C"/>
    <w:rsid w:val="00C851AC"/>
    <w:rsid w:val="00C85764"/>
    <w:rsid w:val="00C85BA1"/>
    <w:rsid w:val="00C85BCB"/>
    <w:rsid w:val="00C8668D"/>
    <w:rsid w:val="00C86977"/>
    <w:rsid w:val="00C86BEA"/>
    <w:rsid w:val="00C86CC8"/>
    <w:rsid w:val="00C873B6"/>
    <w:rsid w:val="00C87F10"/>
    <w:rsid w:val="00C900D7"/>
    <w:rsid w:val="00C90389"/>
    <w:rsid w:val="00C90646"/>
    <w:rsid w:val="00C9093E"/>
    <w:rsid w:val="00C9230A"/>
    <w:rsid w:val="00C92A07"/>
    <w:rsid w:val="00C92BAD"/>
    <w:rsid w:val="00C933CC"/>
    <w:rsid w:val="00C939D8"/>
    <w:rsid w:val="00C93A77"/>
    <w:rsid w:val="00C94355"/>
    <w:rsid w:val="00C951A2"/>
    <w:rsid w:val="00C961F0"/>
    <w:rsid w:val="00C9645B"/>
    <w:rsid w:val="00C96AAB"/>
    <w:rsid w:val="00C96E23"/>
    <w:rsid w:val="00C96E7A"/>
    <w:rsid w:val="00C96FDC"/>
    <w:rsid w:val="00C97B8F"/>
    <w:rsid w:val="00C97CAA"/>
    <w:rsid w:val="00C97D9D"/>
    <w:rsid w:val="00CA02CF"/>
    <w:rsid w:val="00CA060B"/>
    <w:rsid w:val="00CA1FBB"/>
    <w:rsid w:val="00CA37D9"/>
    <w:rsid w:val="00CA38E6"/>
    <w:rsid w:val="00CA3A68"/>
    <w:rsid w:val="00CA3D28"/>
    <w:rsid w:val="00CA4346"/>
    <w:rsid w:val="00CA4E06"/>
    <w:rsid w:val="00CA4E29"/>
    <w:rsid w:val="00CA52BE"/>
    <w:rsid w:val="00CA5A0A"/>
    <w:rsid w:val="00CA5F14"/>
    <w:rsid w:val="00CA68EB"/>
    <w:rsid w:val="00CA71D7"/>
    <w:rsid w:val="00CA7373"/>
    <w:rsid w:val="00CA7636"/>
    <w:rsid w:val="00CA7F12"/>
    <w:rsid w:val="00CB05B5"/>
    <w:rsid w:val="00CB10AE"/>
    <w:rsid w:val="00CB1439"/>
    <w:rsid w:val="00CB21C0"/>
    <w:rsid w:val="00CB2448"/>
    <w:rsid w:val="00CB39FD"/>
    <w:rsid w:val="00CB3A20"/>
    <w:rsid w:val="00CB3B39"/>
    <w:rsid w:val="00CB3BD2"/>
    <w:rsid w:val="00CB3E8A"/>
    <w:rsid w:val="00CB3F0B"/>
    <w:rsid w:val="00CB3FA4"/>
    <w:rsid w:val="00CB42B6"/>
    <w:rsid w:val="00CB467B"/>
    <w:rsid w:val="00CB4A90"/>
    <w:rsid w:val="00CB4BF3"/>
    <w:rsid w:val="00CB5A92"/>
    <w:rsid w:val="00CB5ABF"/>
    <w:rsid w:val="00CB5E59"/>
    <w:rsid w:val="00CB5F00"/>
    <w:rsid w:val="00CB62CF"/>
    <w:rsid w:val="00CB64D7"/>
    <w:rsid w:val="00CB6569"/>
    <w:rsid w:val="00CB666D"/>
    <w:rsid w:val="00CB7582"/>
    <w:rsid w:val="00CB765D"/>
    <w:rsid w:val="00CB7737"/>
    <w:rsid w:val="00CB7B64"/>
    <w:rsid w:val="00CB7C4C"/>
    <w:rsid w:val="00CC03BE"/>
    <w:rsid w:val="00CC0923"/>
    <w:rsid w:val="00CC0CA3"/>
    <w:rsid w:val="00CC1ED3"/>
    <w:rsid w:val="00CC246C"/>
    <w:rsid w:val="00CC330F"/>
    <w:rsid w:val="00CC3323"/>
    <w:rsid w:val="00CC3A20"/>
    <w:rsid w:val="00CC40A3"/>
    <w:rsid w:val="00CC4482"/>
    <w:rsid w:val="00CC4744"/>
    <w:rsid w:val="00CC478F"/>
    <w:rsid w:val="00CC4A0F"/>
    <w:rsid w:val="00CC5500"/>
    <w:rsid w:val="00CC5A1C"/>
    <w:rsid w:val="00CC67B1"/>
    <w:rsid w:val="00CC7217"/>
    <w:rsid w:val="00CC76A9"/>
    <w:rsid w:val="00CC78DC"/>
    <w:rsid w:val="00CC7A93"/>
    <w:rsid w:val="00CD0197"/>
    <w:rsid w:val="00CD027B"/>
    <w:rsid w:val="00CD046F"/>
    <w:rsid w:val="00CD10C8"/>
    <w:rsid w:val="00CD1916"/>
    <w:rsid w:val="00CD1D88"/>
    <w:rsid w:val="00CD246D"/>
    <w:rsid w:val="00CD252C"/>
    <w:rsid w:val="00CD3B19"/>
    <w:rsid w:val="00CD443C"/>
    <w:rsid w:val="00CD4614"/>
    <w:rsid w:val="00CD4B25"/>
    <w:rsid w:val="00CD4DA8"/>
    <w:rsid w:val="00CD54C2"/>
    <w:rsid w:val="00CD586B"/>
    <w:rsid w:val="00CD625C"/>
    <w:rsid w:val="00CD62EC"/>
    <w:rsid w:val="00CD637A"/>
    <w:rsid w:val="00CD67B3"/>
    <w:rsid w:val="00CD6C65"/>
    <w:rsid w:val="00CD6FE7"/>
    <w:rsid w:val="00CD7675"/>
    <w:rsid w:val="00CD7DC2"/>
    <w:rsid w:val="00CD7EC5"/>
    <w:rsid w:val="00CE07D1"/>
    <w:rsid w:val="00CE0A38"/>
    <w:rsid w:val="00CE1686"/>
    <w:rsid w:val="00CE1B97"/>
    <w:rsid w:val="00CE1E2F"/>
    <w:rsid w:val="00CE24FE"/>
    <w:rsid w:val="00CE290A"/>
    <w:rsid w:val="00CE3103"/>
    <w:rsid w:val="00CE31D3"/>
    <w:rsid w:val="00CE32A2"/>
    <w:rsid w:val="00CE348F"/>
    <w:rsid w:val="00CE36B8"/>
    <w:rsid w:val="00CE474F"/>
    <w:rsid w:val="00CE490B"/>
    <w:rsid w:val="00CE4E80"/>
    <w:rsid w:val="00CE500F"/>
    <w:rsid w:val="00CE534E"/>
    <w:rsid w:val="00CE55F8"/>
    <w:rsid w:val="00CE5616"/>
    <w:rsid w:val="00CE573D"/>
    <w:rsid w:val="00CE5B61"/>
    <w:rsid w:val="00CE694A"/>
    <w:rsid w:val="00CE7399"/>
    <w:rsid w:val="00CE76CF"/>
    <w:rsid w:val="00CE77C0"/>
    <w:rsid w:val="00CE7EE0"/>
    <w:rsid w:val="00CE7EFF"/>
    <w:rsid w:val="00CE7F9F"/>
    <w:rsid w:val="00CF03BA"/>
    <w:rsid w:val="00CF12AE"/>
    <w:rsid w:val="00CF2354"/>
    <w:rsid w:val="00CF26F2"/>
    <w:rsid w:val="00CF2FE5"/>
    <w:rsid w:val="00CF3136"/>
    <w:rsid w:val="00CF3723"/>
    <w:rsid w:val="00CF4A7C"/>
    <w:rsid w:val="00CF512A"/>
    <w:rsid w:val="00CF52AF"/>
    <w:rsid w:val="00CF5356"/>
    <w:rsid w:val="00CF54B8"/>
    <w:rsid w:val="00CF5D26"/>
    <w:rsid w:val="00CF64A7"/>
    <w:rsid w:val="00CF6576"/>
    <w:rsid w:val="00CF6960"/>
    <w:rsid w:val="00CF6E17"/>
    <w:rsid w:val="00CF6F6B"/>
    <w:rsid w:val="00CF751A"/>
    <w:rsid w:val="00CF75AD"/>
    <w:rsid w:val="00CF75CC"/>
    <w:rsid w:val="00CF77A3"/>
    <w:rsid w:val="00CF7868"/>
    <w:rsid w:val="00CF7939"/>
    <w:rsid w:val="00CF79D9"/>
    <w:rsid w:val="00CF7ADE"/>
    <w:rsid w:val="00CF7DE3"/>
    <w:rsid w:val="00D0018B"/>
    <w:rsid w:val="00D00B1E"/>
    <w:rsid w:val="00D00E24"/>
    <w:rsid w:val="00D0122E"/>
    <w:rsid w:val="00D01D97"/>
    <w:rsid w:val="00D01DB2"/>
    <w:rsid w:val="00D022DC"/>
    <w:rsid w:val="00D0263B"/>
    <w:rsid w:val="00D02669"/>
    <w:rsid w:val="00D02ACE"/>
    <w:rsid w:val="00D034D8"/>
    <w:rsid w:val="00D035DD"/>
    <w:rsid w:val="00D03AF8"/>
    <w:rsid w:val="00D03C24"/>
    <w:rsid w:val="00D04DFF"/>
    <w:rsid w:val="00D04F58"/>
    <w:rsid w:val="00D05252"/>
    <w:rsid w:val="00D052ED"/>
    <w:rsid w:val="00D0566E"/>
    <w:rsid w:val="00D05FA6"/>
    <w:rsid w:val="00D060CD"/>
    <w:rsid w:val="00D064A4"/>
    <w:rsid w:val="00D06FE7"/>
    <w:rsid w:val="00D07896"/>
    <w:rsid w:val="00D116F7"/>
    <w:rsid w:val="00D1178F"/>
    <w:rsid w:val="00D117A2"/>
    <w:rsid w:val="00D11D97"/>
    <w:rsid w:val="00D12747"/>
    <w:rsid w:val="00D13142"/>
    <w:rsid w:val="00D132BB"/>
    <w:rsid w:val="00D1346A"/>
    <w:rsid w:val="00D13FFC"/>
    <w:rsid w:val="00D140C0"/>
    <w:rsid w:val="00D14149"/>
    <w:rsid w:val="00D14AC6"/>
    <w:rsid w:val="00D14EA9"/>
    <w:rsid w:val="00D15365"/>
    <w:rsid w:val="00D15865"/>
    <w:rsid w:val="00D15B44"/>
    <w:rsid w:val="00D15C65"/>
    <w:rsid w:val="00D15ED3"/>
    <w:rsid w:val="00D164DF"/>
    <w:rsid w:val="00D17309"/>
    <w:rsid w:val="00D174B8"/>
    <w:rsid w:val="00D17998"/>
    <w:rsid w:val="00D17ACD"/>
    <w:rsid w:val="00D17ECF"/>
    <w:rsid w:val="00D17FBB"/>
    <w:rsid w:val="00D211C3"/>
    <w:rsid w:val="00D2161E"/>
    <w:rsid w:val="00D21E9E"/>
    <w:rsid w:val="00D225BF"/>
    <w:rsid w:val="00D22A81"/>
    <w:rsid w:val="00D254E6"/>
    <w:rsid w:val="00D2591D"/>
    <w:rsid w:val="00D25AE4"/>
    <w:rsid w:val="00D25DD9"/>
    <w:rsid w:val="00D26661"/>
    <w:rsid w:val="00D268E1"/>
    <w:rsid w:val="00D26BB2"/>
    <w:rsid w:val="00D26E42"/>
    <w:rsid w:val="00D26F50"/>
    <w:rsid w:val="00D271EF"/>
    <w:rsid w:val="00D272EF"/>
    <w:rsid w:val="00D275D6"/>
    <w:rsid w:val="00D27815"/>
    <w:rsid w:val="00D307FD"/>
    <w:rsid w:val="00D30A8A"/>
    <w:rsid w:val="00D30F6D"/>
    <w:rsid w:val="00D3191D"/>
    <w:rsid w:val="00D329EF"/>
    <w:rsid w:val="00D32B06"/>
    <w:rsid w:val="00D331B0"/>
    <w:rsid w:val="00D33264"/>
    <w:rsid w:val="00D33B47"/>
    <w:rsid w:val="00D33D8D"/>
    <w:rsid w:val="00D348B3"/>
    <w:rsid w:val="00D35108"/>
    <w:rsid w:val="00D35279"/>
    <w:rsid w:val="00D356FA"/>
    <w:rsid w:val="00D36C68"/>
    <w:rsid w:val="00D36E71"/>
    <w:rsid w:val="00D36F2E"/>
    <w:rsid w:val="00D37405"/>
    <w:rsid w:val="00D4027F"/>
    <w:rsid w:val="00D40F87"/>
    <w:rsid w:val="00D41734"/>
    <w:rsid w:val="00D41E98"/>
    <w:rsid w:val="00D41F23"/>
    <w:rsid w:val="00D42E90"/>
    <w:rsid w:val="00D42F71"/>
    <w:rsid w:val="00D43BCF"/>
    <w:rsid w:val="00D43C00"/>
    <w:rsid w:val="00D43D33"/>
    <w:rsid w:val="00D447DB"/>
    <w:rsid w:val="00D44AF9"/>
    <w:rsid w:val="00D44C3F"/>
    <w:rsid w:val="00D452F1"/>
    <w:rsid w:val="00D45561"/>
    <w:rsid w:val="00D4576F"/>
    <w:rsid w:val="00D45DA1"/>
    <w:rsid w:val="00D45F4E"/>
    <w:rsid w:val="00D46207"/>
    <w:rsid w:val="00D46355"/>
    <w:rsid w:val="00D46557"/>
    <w:rsid w:val="00D47700"/>
    <w:rsid w:val="00D51184"/>
    <w:rsid w:val="00D5194C"/>
    <w:rsid w:val="00D51B65"/>
    <w:rsid w:val="00D51BD8"/>
    <w:rsid w:val="00D51E01"/>
    <w:rsid w:val="00D5207A"/>
    <w:rsid w:val="00D521FB"/>
    <w:rsid w:val="00D52295"/>
    <w:rsid w:val="00D52D1B"/>
    <w:rsid w:val="00D5325E"/>
    <w:rsid w:val="00D53374"/>
    <w:rsid w:val="00D5367D"/>
    <w:rsid w:val="00D537F3"/>
    <w:rsid w:val="00D53B9F"/>
    <w:rsid w:val="00D53CAC"/>
    <w:rsid w:val="00D54863"/>
    <w:rsid w:val="00D54B88"/>
    <w:rsid w:val="00D55469"/>
    <w:rsid w:val="00D554C3"/>
    <w:rsid w:val="00D55791"/>
    <w:rsid w:val="00D559CD"/>
    <w:rsid w:val="00D6038F"/>
    <w:rsid w:val="00D60508"/>
    <w:rsid w:val="00D606EA"/>
    <w:rsid w:val="00D61CBC"/>
    <w:rsid w:val="00D61D8A"/>
    <w:rsid w:val="00D62874"/>
    <w:rsid w:val="00D62DC7"/>
    <w:rsid w:val="00D62EE9"/>
    <w:rsid w:val="00D6303B"/>
    <w:rsid w:val="00D635C0"/>
    <w:rsid w:val="00D63B7C"/>
    <w:rsid w:val="00D6426A"/>
    <w:rsid w:val="00D65C81"/>
    <w:rsid w:val="00D65D76"/>
    <w:rsid w:val="00D6668D"/>
    <w:rsid w:val="00D66F39"/>
    <w:rsid w:val="00D67114"/>
    <w:rsid w:val="00D67C59"/>
    <w:rsid w:val="00D67CF7"/>
    <w:rsid w:val="00D67F87"/>
    <w:rsid w:val="00D7026C"/>
    <w:rsid w:val="00D707D3"/>
    <w:rsid w:val="00D70B54"/>
    <w:rsid w:val="00D70E5C"/>
    <w:rsid w:val="00D70F05"/>
    <w:rsid w:val="00D711E3"/>
    <w:rsid w:val="00D71A93"/>
    <w:rsid w:val="00D71C21"/>
    <w:rsid w:val="00D721AA"/>
    <w:rsid w:val="00D72267"/>
    <w:rsid w:val="00D72877"/>
    <w:rsid w:val="00D73B2E"/>
    <w:rsid w:val="00D73D23"/>
    <w:rsid w:val="00D7417C"/>
    <w:rsid w:val="00D74272"/>
    <w:rsid w:val="00D742E9"/>
    <w:rsid w:val="00D745AE"/>
    <w:rsid w:val="00D74E44"/>
    <w:rsid w:val="00D75DB6"/>
    <w:rsid w:val="00D76A49"/>
    <w:rsid w:val="00D76AB5"/>
    <w:rsid w:val="00D772F0"/>
    <w:rsid w:val="00D77797"/>
    <w:rsid w:val="00D802C4"/>
    <w:rsid w:val="00D80B5F"/>
    <w:rsid w:val="00D80DE2"/>
    <w:rsid w:val="00D814D8"/>
    <w:rsid w:val="00D81607"/>
    <w:rsid w:val="00D81E7F"/>
    <w:rsid w:val="00D82EE9"/>
    <w:rsid w:val="00D82F82"/>
    <w:rsid w:val="00D82FB6"/>
    <w:rsid w:val="00D83AF7"/>
    <w:rsid w:val="00D83BF1"/>
    <w:rsid w:val="00D84460"/>
    <w:rsid w:val="00D844A2"/>
    <w:rsid w:val="00D8467E"/>
    <w:rsid w:val="00D848C5"/>
    <w:rsid w:val="00D85110"/>
    <w:rsid w:val="00D85177"/>
    <w:rsid w:val="00D85372"/>
    <w:rsid w:val="00D85C4C"/>
    <w:rsid w:val="00D85E4B"/>
    <w:rsid w:val="00D86691"/>
    <w:rsid w:val="00D86DFD"/>
    <w:rsid w:val="00D87AB1"/>
    <w:rsid w:val="00D9012D"/>
    <w:rsid w:val="00D908E5"/>
    <w:rsid w:val="00D90EB9"/>
    <w:rsid w:val="00D90F76"/>
    <w:rsid w:val="00D9158F"/>
    <w:rsid w:val="00D922E2"/>
    <w:rsid w:val="00D929D3"/>
    <w:rsid w:val="00D93330"/>
    <w:rsid w:val="00D940CA"/>
    <w:rsid w:val="00D94AE2"/>
    <w:rsid w:val="00D94C8E"/>
    <w:rsid w:val="00D94D38"/>
    <w:rsid w:val="00D94F62"/>
    <w:rsid w:val="00D95236"/>
    <w:rsid w:val="00D952E5"/>
    <w:rsid w:val="00D9574B"/>
    <w:rsid w:val="00D96566"/>
    <w:rsid w:val="00D96C6E"/>
    <w:rsid w:val="00D97208"/>
    <w:rsid w:val="00D97387"/>
    <w:rsid w:val="00D974E4"/>
    <w:rsid w:val="00D9755B"/>
    <w:rsid w:val="00DA0469"/>
    <w:rsid w:val="00DA10D4"/>
    <w:rsid w:val="00DA1974"/>
    <w:rsid w:val="00DA1A8D"/>
    <w:rsid w:val="00DA1E78"/>
    <w:rsid w:val="00DA241E"/>
    <w:rsid w:val="00DA3881"/>
    <w:rsid w:val="00DA3DAE"/>
    <w:rsid w:val="00DA4268"/>
    <w:rsid w:val="00DA4400"/>
    <w:rsid w:val="00DA477F"/>
    <w:rsid w:val="00DA51B1"/>
    <w:rsid w:val="00DA59D7"/>
    <w:rsid w:val="00DA6710"/>
    <w:rsid w:val="00DA6759"/>
    <w:rsid w:val="00DA778F"/>
    <w:rsid w:val="00DA7792"/>
    <w:rsid w:val="00DB0162"/>
    <w:rsid w:val="00DB0230"/>
    <w:rsid w:val="00DB0A49"/>
    <w:rsid w:val="00DB163B"/>
    <w:rsid w:val="00DB20A8"/>
    <w:rsid w:val="00DB23CF"/>
    <w:rsid w:val="00DB2C03"/>
    <w:rsid w:val="00DB34C1"/>
    <w:rsid w:val="00DB3739"/>
    <w:rsid w:val="00DB3C51"/>
    <w:rsid w:val="00DB3FC7"/>
    <w:rsid w:val="00DB44B4"/>
    <w:rsid w:val="00DB5907"/>
    <w:rsid w:val="00DB5ADF"/>
    <w:rsid w:val="00DB5CFA"/>
    <w:rsid w:val="00DB713F"/>
    <w:rsid w:val="00DB7533"/>
    <w:rsid w:val="00DB7718"/>
    <w:rsid w:val="00DB7E93"/>
    <w:rsid w:val="00DB7FE4"/>
    <w:rsid w:val="00DC0046"/>
    <w:rsid w:val="00DC1C58"/>
    <w:rsid w:val="00DC24F3"/>
    <w:rsid w:val="00DC2A3B"/>
    <w:rsid w:val="00DC2F81"/>
    <w:rsid w:val="00DC30B7"/>
    <w:rsid w:val="00DC45CF"/>
    <w:rsid w:val="00DC4795"/>
    <w:rsid w:val="00DC4F45"/>
    <w:rsid w:val="00DC5CF0"/>
    <w:rsid w:val="00DC5EA4"/>
    <w:rsid w:val="00DC6179"/>
    <w:rsid w:val="00DC6240"/>
    <w:rsid w:val="00DC62D7"/>
    <w:rsid w:val="00DC6600"/>
    <w:rsid w:val="00DC6864"/>
    <w:rsid w:val="00DC73A6"/>
    <w:rsid w:val="00DC76E6"/>
    <w:rsid w:val="00DC78E2"/>
    <w:rsid w:val="00DD05D1"/>
    <w:rsid w:val="00DD071F"/>
    <w:rsid w:val="00DD07CB"/>
    <w:rsid w:val="00DD0F9D"/>
    <w:rsid w:val="00DD1206"/>
    <w:rsid w:val="00DD154B"/>
    <w:rsid w:val="00DD220A"/>
    <w:rsid w:val="00DD2BCD"/>
    <w:rsid w:val="00DD2E99"/>
    <w:rsid w:val="00DD2FA4"/>
    <w:rsid w:val="00DD399E"/>
    <w:rsid w:val="00DD4201"/>
    <w:rsid w:val="00DD4453"/>
    <w:rsid w:val="00DD4DC2"/>
    <w:rsid w:val="00DD54C6"/>
    <w:rsid w:val="00DD572C"/>
    <w:rsid w:val="00DD65B1"/>
    <w:rsid w:val="00DD69D9"/>
    <w:rsid w:val="00DD6A5A"/>
    <w:rsid w:val="00DD6D95"/>
    <w:rsid w:val="00DD7ADC"/>
    <w:rsid w:val="00DE0743"/>
    <w:rsid w:val="00DE0C5E"/>
    <w:rsid w:val="00DE177B"/>
    <w:rsid w:val="00DE21F0"/>
    <w:rsid w:val="00DE233E"/>
    <w:rsid w:val="00DE26BD"/>
    <w:rsid w:val="00DE3290"/>
    <w:rsid w:val="00DE33A8"/>
    <w:rsid w:val="00DE3756"/>
    <w:rsid w:val="00DE4579"/>
    <w:rsid w:val="00DE4968"/>
    <w:rsid w:val="00DE4B81"/>
    <w:rsid w:val="00DE520A"/>
    <w:rsid w:val="00DE5661"/>
    <w:rsid w:val="00DE5828"/>
    <w:rsid w:val="00DE6191"/>
    <w:rsid w:val="00DF052B"/>
    <w:rsid w:val="00DF08C6"/>
    <w:rsid w:val="00DF0AEB"/>
    <w:rsid w:val="00DF0FDF"/>
    <w:rsid w:val="00DF134E"/>
    <w:rsid w:val="00DF2496"/>
    <w:rsid w:val="00DF2750"/>
    <w:rsid w:val="00DF2AA3"/>
    <w:rsid w:val="00DF300D"/>
    <w:rsid w:val="00DF3059"/>
    <w:rsid w:val="00DF3125"/>
    <w:rsid w:val="00DF34E6"/>
    <w:rsid w:val="00DF3DAE"/>
    <w:rsid w:val="00DF3F69"/>
    <w:rsid w:val="00DF4132"/>
    <w:rsid w:val="00DF45BA"/>
    <w:rsid w:val="00DF4A33"/>
    <w:rsid w:val="00DF4E06"/>
    <w:rsid w:val="00DF5188"/>
    <w:rsid w:val="00DF5B92"/>
    <w:rsid w:val="00DF60D8"/>
    <w:rsid w:val="00DF615B"/>
    <w:rsid w:val="00DF61EB"/>
    <w:rsid w:val="00DF6578"/>
    <w:rsid w:val="00DF657F"/>
    <w:rsid w:val="00DF6D3A"/>
    <w:rsid w:val="00DF74C5"/>
    <w:rsid w:val="00DF7A31"/>
    <w:rsid w:val="00DF7BA8"/>
    <w:rsid w:val="00E0176A"/>
    <w:rsid w:val="00E0197B"/>
    <w:rsid w:val="00E01F57"/>
    <w:rsid w:val="00E01FA6"/>
    <w:rsid w:val="00E0272F"/>
    <w:rsid w:val="00E02C90"/>
    <w:rsid w:val="00E03B61"/>
    <w:rsid w:val="00E04562"/>
    <w:rsid w:val="00E0562A"/>
    <w:rsid w:val="00E0565C"/>
    <w:rsid w:val="00E05A36"/>
    <w:rsid w:val="00E06131"/>
    <w:rsid w:val="00E076FF"/>
    <w:rsid w:val="00E07C36"/>
    <w:rsid w:val="00E10274"/>
    <w:rsid w:val="00E10640"/>
    <w:rsid w:val="00E11D25"/>
    <w:rsid w:val="00E12084"/>
    <w:rsid w:val="00E120DA"/>
    <w:rsid w:val="00E12308"/>
    <w:rsid w:val="00E123A2"/>
    <w:rsid w:val="00E12974"/>
    <w:rsid w:val="00E129FA"/>
    <w:rsid w:val="00E12D7B"/>
    <w:rsid w:val="00E13AF9"/>
    <w:rsid w:val="00E13BFB"/>
    <w:rsid w:val="00E148DC"/>
    <w:rsid w:val="00E14EE8"/>
    <w:rsid w:val="00E15220"/>
    <w:rsid w:val="00E154AB"/>
    <w:rsid w:val="00E15830"/>
    <w:rsid w:val="00E16A1D"/>
    <w:rsid w:val="00E174DD"/>
    <w:rsid w:val="00E1771D"/>
    <w:rsid w:val="00E204B1"/>
    <w:rsid w:val="00E2056F"/>
    <w:rsid w:val="00E212CE"/>
    <w:rsid w:val="00E2134F"/>
    <w:rsid w:val="00E215B2"/>
    <w:rsid w:val="00E215BB"/>
    <w:rsid w:val="00E21791"/>
    <w:rsid w:val="00E21899"/>
    <w:rsid w:val="00E21A69"/>
    <w:rsid w:val="00E21AF4"/>
    <w:rsid w:val="00E22026"/>
    <w:rsid w:val="00E2204D"/>
    <w:rsid w:val="00E22302"/>
    <w:rsid w:val="00E22390"/>
    <w:rsid w:val="00E22529"/>
    <w:rsid w:val="00E22644"/>
    <w:rsid w:val="00E2289C"/>
    <w:rsid w:val="00E2325E"/>
    <w:rsid w:val="00E235C3"/>
    <w:rsid w:val="00E23914"/>
    <w:rsid w:val="00E2397A"/>
    <w:rsid w:val="00E23ED7"/>
    <w:rsid w:val="00E24303"/>
    <w:rsid w:val="00E245FA"/>
    <w:rsid w:val="00E24C72"/>
    <w:rsid w:val="00E24E93"/>
    <w:rsid w:val="00E24ECE"/>
    <w:rsid w:val="00E255A4"/>
    <w:rsid w:val="00E2605A"/>
    <w:rsid w:val="00E262B3"/>
    <w:rsid w:val="00E2725D"/>
    <w:rsid w:val="00E300C7"/>
    <w:rsid w:val="00E30A23"/>
    <w:rsid w:val="00E30BA1"/>
    <w:rsid w:val="00E30E25"/>
    <w:rsid w:val="00E3138B"/>
    <w:rsid w:val="00E316FA"/>
    <w:rsid w:val="00E31C8C"/>
    <w:rsid w:val="00E31D4C"/>
    <w:rsid w:val="00E31F3A"/>
    <w:rsid w:val="00E329F2"/>
    <w:rsid w:val="00E332EF"/>
    <w:rsid w:val="00E33AFC"/>
    <w:rsid w:val="00E34A7C"/>
    <w:rsid w:val="00E35F8C"/>
    <w:rsid w:val="00E3642F"/>
    <w:rsid w:val="00E36763"/>
    <w:rsid w:val="00E36771"/>
    <w:rsid w:val="00E36D14"/>
    <w:rsid w:val="00E36EDC"/>
    <w:rsid w:val="00E36F77"/>
    <w:rsid w:val="00E37409"/>
    <w:rsid w:val="00E379C6"/>
    <w:rsid w:val="00E37BF0"/>
    <w:rsid w:val="00E406EE"/>
    <w:rsid w:val="00E4144E"/>
    <w:rsid w:val="00E41867"/>
    <w:rsid w:val="00E421C3"/>
    <w:rsid w:val="00E42B1C"/>
    <w:rsid w:val="00E42F98"/>
    <w:rsid w:val="00E435FF"/>
    <w:rsid w:val="00E43CBB"/>
    <w:rsid w:val="00E43D0D"/>
    <w:rsid w:val="00E442EC"/>
    <w:rsid w:val="00E44498"/>
    <w:rsid w:val="00E44A0A"/>
    <w:rsid w:val="00E44B49"/>
    <w:rsid w:val="00E44F2F"/>
    <w:rsid w:val="00E45CF5"/>
    <w:rsid w:val="00E46A20"/>
    <w:rsid w:val="00E46B07"/>
    <w:rsid w:val="00E46D11"/>
    <w:rsid w:val="00E47109"/>
    <w:rsid w:val="00E47333"/>
    <w:rsid w:val="00E47507"/>
    <w:rsid w:val="00E47635"/>
    <w:rsid w:val="00E50642"/>
    <w:rsid w:val="00E50717"/>
    <w:rsid w:val="00E51740"/>
    <w:rsid w:val="00E522DE"/>
    <w:rsid w:val="00E5264E"/>
    <w:rsid w:val="00E52A32"/>
    <w:rsid w:val="00E533E2"/>
    <w:rsid w:val="00E5368C"/>
    <w:rsid w:val="00E54327"/>
    <w:rsid w:val="00E545B7"/>
    <w:rsid w:val="00E54D4B"/>
    <w:rsid w:val="00E54F73"/>
    <w:rsid w:val="00E554BF"/>
    <w:rsid w:val="00E55EBB"/>
    <w:rsid w:val="00E56653"/>
    <w:rsid w:val="00E5684F"/>
    <w:rsid w:val="00E56EAB"/>
    <w:rsid w:val="00E56F19"/>
    <w:rsid w:val="00E57490"/>
    <w:rsid w:val="00E57817"/>
    <w:rsid w:val="00E578C3"/>
    <w:rsid w:val="00E6030A"/>
    <w:rsid w:val="00E60454"/>
    <w:rsid w:val="00E60FB5"/>
    <w:rsid w:val="00E6139E"/>
    <w:rsid w:val="00E61865"/>
    <w:rsid w:val="00E61DEF"/>
    <w:rsid w:val="00E621D4"/>
    <w:rsid w:val="00E6263D"/>
    <w:rsid w:val="00E62782"/>
    <w:rsid w:val="00E62D35"/>
    <w:rsid w:val="00E6310C"/>
    <w:rsid w:val="00E63569"/>
    <w:rsid w:val="00E64417"/>
    <w:rsid w:val="00E647EE"/>
    <w:rsid w:val="00E6488B"/>
    <w:rsid w:val="00E64E19"/>
    <w:rsid w:val="00E651D1"/>
    <w:rsid w:val="00E6590A"/>
    <w:rsid w:val="00E66E7C"/>
    <w:rsid w:val="00E672F4"/>
    <w:rsid w:val="00E676DF"/>
    <w:rsid w:val="00E67ACB"/>
    <w:rsid w:val="00E67AD3"/>
    <w:rsid w:val="00E67F8B"/>
    <w:rsid w:val="00E7017F"/>
    <w:rsid w:val="00E701CE"/>
    <w:rsid w:val="00E70A5F"/>
    <w:rsid w:val="00E70DE2"/>
    <w:rsid w:val="00E70E0D"/>
    <w:rsid w:val="00E716D4"/>
    <w:rsid w:val="00E71DE2"/>
    <w:rsid w:val="00E72221"/>
    <w:rsid w:val="00E7286A"/>
    <w:rsid w:val="00E72D09"/>
    <w:rsid w:val="00E73635"/>
    <w:rsid w:val="00E74276"/>
    <w:rsid w:val="00E742F3"/>
    <w:rsid w:val="00E74349"/>
    <w:rsid w:val="00E751AE"/>
    <w:rsid w:val="00E75551"/>
    <w:rsid w:val="00E75690"/>
    <w:rsid w:val="00E759C7"/>
    <w:rsid w:val="00E75F61"/>
    <w:rsid w:val="00E760FB"/>
    <w:rsid w:val="00E76FA0"/>
    <w:rsid w:val="00E77E3B"/>
    <w:rsid w:val="00E77F3D"/>
    <w:rsid w:val="00E80B51"/>
    <w:rsid w:val="00E81A97"/>
    <w:rsid w:val="00E81D60"/>
    <w:rsid w:val="00E82090"/>
    <w:rsid w:val="00E82169"/>
    <w:rsid w:val="00E82339"/>
    <w:rsid w:val="00E82706"/>
    <w:rsid w:val="00E82883"/>
    <w:rsid w:val="00E82A81"/>
    <w:rsid w:val="00E831F4"/>
    <w:rsid w:val="00E854C0"/>
    <w:rsid w:val="00E85B17"/>
    <w:rsid w:val="00E86008"/>
    <w:rsid w:val="00E86810"/>
    <w:rsid w:val="00E87105"/>
    <w:rsid w:val="00E87314"/>
    <w:rsid w:val="00E87414"/>
    <w:rsid w:val="00E878AF"/>
    <w:rsid w:val="00E87FDA"/>
    <w:rsid w:val="00E90789"/>
    <w:rsid w:val="00E9089D"/>
    <w:rsid w:val="00E90B8B"/>
    <w:rsid w:val="00E9107D"/>
    <w:rsid w:val="00E9283E"/>
    <w:rsid w:val="00E93555"/>
    <w:rsid w:val="00E938DB"/>
    <w:rsid w:val="00E946D9"/>
    <w:rsid w:val="00E94884"/>
    <w:rsid w:val="00E94A29"/>
    <w:rsid w:val="00E9519F"/>
    <w:rsid w:val="00E952E9"/>
    <w:rsid w:val="00E95786"/>
    <w:rsid w:val="00E9590B"/>
    <w:rsid w:val="00E96272"/>
    <w:rsid w:val="00E96667"/>
    <w:rsid w:val="00E96A10"/>
    <w:rsid w:val="00EA0798"/>
    <w:rsid w:val="00EA0877"/>
    <w:rsid w:val="00EA1C2A"/>
    <w:rsid w:val="00EA33B3"/>
    <w:rsid w:val="00EA358D"/>
    <w:rsid w:val="00EA36E3"/>
    <w:rsid w:val="00EA3A9A"/>
    <w:rsid w:val="00EA3D33"/>
    <w:rsid w:val="00EA4C2B"/>
    <w:rsid w:val="00EA4F2C"/>
    <w:rsid w:val="00EA532D"/>
    <w:rsid w:val="00EA5C71"/>
    <w:rsid w:val="00EA62C0"/>
    <w:rsid w:val="00EA64F3"/>
    <w:rsid w:val="00EA661C"/>
    <w:rsid w:val="00EA675C"/>
    <w:rsid w:val="00EA6908"/>
    <w:rsid w:val="00EA7139"/>
    <w:rsid w:val="00EA79B9"/>
    <w:rsid w:val="00EA7A40"/>
    <w:rsid w:val="00EA7B0C"/>
    <w:rsid w:val="00EB0041"/>
    <w:rsid w:val="00EB1895"/>
    <w:rsid w:val="00EB1A40"/>
    <w:rsid w:val="00EB1B92"/>
    <w:rsid w:val="00EB231B"/>
    <w:rsid w:val="00EB2C71"/>
    <w:rsid w:val="00EB2CDD"/>
    <w:rsid w:val="00EB3887"/>
    <w:rsid w:val="00EB3B6C"/>
    <w:rsid w:val="00EB3CAA"/>
    <w:rsid w:val="00EB4767"/>
    <w:rsid w:val="00EB4873"/>
    <w:rsid w:val="00EB57BF"/>
    <w:rsid w:val="00EB5AF5"/>
    <w:rsid w:val="00EB6CA4"/>
    <w:rsid w:val="00EB7231"/>
    <w:rsid w:val="00EB731E"/>
    <w:rsid w:val="00EB742E"/>
    <w:rsid w:val="00EB7D9A"/>
    <w:rsid w:val="00EC07D7"/>
    <w:rsid w:val="00EC0E08"/>
    <w:rsid w:val="00EC1284"/>
    <w:rsid w:val="00EC157E"/>
    <w:rsid w:val="00EC1D41"/>
    <w:rsid w:val="00EC217C"/>
    <w:rsid w:val="00EC222E"/>
    <w:rsid w:val="00EC3AC0"/>
    <w:rsid w:val="00EC4E33"/>
    <w:rsid w:val="00EC51F7"/>
    <w:rsid w:val="00EC5296"/>
    <w:rsid w:val="00EC55AE"/>
    <w:rsid w:val="00EC5717"/>
    <w:rsid w:val="00EC7054"/>
    <w:rsid w:val="00EC734B"/>
    <w:rsid w:val="00EC7B2C"/>
    <w:rsid w:val="00ED0295"/>
    <w:rsid w:val="00ED069D"/>
    <w:rsid w:val="00ED069E"/>
    <w:rsid w:val="00ED06AB"/>
    <w:rsid w:val="00ED0D63"/>
    <w:rsid w:val="00ED11E0"/>
    <w:rsid w:val="00ED1534"/>
    <w:rsid w:val="00ED2214"/>
    <w:rsid w:val="00ED288F"/>
    <w:rsid w:val="00ED2E96"/>
    <w:rsid w:val="00ED3373"/>
    <w:rsid w:val="00ED3906"/>
    <w:rsid w:val="00ED4998"/>
    <w:rsid w:val="00ED5C84"/>
    <w:rsid w:val="00ED5D8D"/>
    <w:rsid w:val="00ED65DB"/>
    <w:rsid w:val="00ED6857"/>
    <w:rsid w:val="00ED68E4"/>
    <w:rsid w:val="00ED71AC"/>
    <w:rsid w:val="00ED7240"/>
    <w:rsid w:val="00ED7FCE"/>
    <w:rsid w:val="00EE0B95"/>
    <w:rsid w:val="00EE17C4"/>
    <w:rsid w:val="00EE23A4"/>
    <w:rsid w:val="00EE271C"/>
    <w:rsid w:val="00EE28B0"/>
    <w:rsid w:val="00EE2C7B"/>
    <w:rsid w:val="00EE3249"/>
    <w:rsid w:val="00EE4076"/>
    <w:rsid w:val="00EE56FB"/>
    <w:rsid w:val="00EE5A0D"/>
    <w:rsid w:val="00EE5C20"/>
    <w:rsid w:val="00EE5E7E"/>
    <w:rsid w:val="00EE628C"/>
    <w:rsid w:val="00EE6B32"/>
    <w:rsid w:val="00EE7D7E"/>
    <w:rsid w:val="00EF0879"/>
    <w:rsid w:val="00EF08D7"/>
    <w:rsid w:val="00EF0C61"/>
    <w:rsid w:val="00EF10FA"/>
    <w:rsid w:val="00EF1595"/>
    <w:rsid w:val="00EF16E0"/>
    <w:rsid w:val="00EF1FF1"/>
    <w:rsid w:val="00EF2125"/>
    <w:rsid w:val="00EF2434"/>
    <w:rsid w:val="00EF26BA"/>
    <w:rsid w:val="00EF2AA1"/>
    <w:rsid w:val="00EF2D63"/>
    <w:rsid w:val="00EF32F9"/>
    <w:rsid w:val="00EF3486"/>
    <w:rsid w:val="00EF35B7"/>
    <w:rsid w:val="00EF3756"/>
    <w:rsid w:val="00EF37FE"/>
    <w:rsid w:val="00EF5568"/>
    <w:rsid w:val="00EF73F9"/>
    <w:rsid w:val="00EF74A3"/>
    <w:rsid w:val="00EF7C7F"/>
    <w:rsid w:val="00F00F61"/>
    <w:rsid w:val="00F01612"/>
    <w:rsid w:val="00F02047"/>
    <w:rsid w:val="00F02578"/>
    <w:rsid w:val="00F02C77"/>
    <w:rsid w:val="00F02C80"/>
    <w:rsid w:val="00F02DB5"/>
    <w:rsid w:val="00F03EC5"/>
    <w:rsid w:val="00F03F7A"/>
    <w:rsid w:val="00F04FC9"/>
    <w:rsid w:val="00F050D6"/>
    <w:rsid w:val="00F0564E"/>
    <w:rsid w:val="00F056FB"/>
    <w:rsid w:val="00F05A15"/>
    <w:rsid w:val="00F05CA5"/>
    <w:rsid w:val="00F05D13"/>
    <w:rsid w:val="00F06360"/>
    <w:rsid w:val="00F06949"/>
    <w:rsid w:val="00F0735D"/>
    <w:rsid w:val="00F075C0"/>
    <w:rsid w:val="00F1017A"/>
    <w:rsid w:val="00F10C19"/>
    <w:rsid w:val="00F11084"/>
    <w:rsid w:val="00F11948"/>
    <w:rsid w:val="00F11AFA"/>
    <w:rsid w:val="00F11E97"/>
    <w:rsid w:val="00F121B6"/>
    <w:rsid w:val="00F12B76"/>
    <w:rsid w:val="00F132A1"/>
    <w:rsid w:val="00F133EB"/>
    <w:rsid w:val="00F139F9"/>
    <w:rsid w:val="00F13B8B"/>
    <w:rsid w:val="00F144CF"/>
    <w:rsid w:val="00F15436"/>
    <w:rsid w:val="00F157CB"/>
    <w:rsid w:val="00F15A08"/>
    <w:rsid w:val="00F1625B"/>
    <w:rsid w:val="00F175BB"/>
    <w:rsid w:val="00F20772"/>
    <w:rsid w:val="00F20A35"/>
    <w:rsid w:val="00F215F4"/>
    <w:rsid w:val="00F21CD4"/>
    <w:rsid w:val="00F222E2"/>
    <w:rsid w:val="00F22692"/>
    <w:rsid w:val="00F2292B"/>
    <w:rsid w:val="00F23A77"/>
    <w:rsid w:val="00F23B45"/>
    <w:rsid w:val="00F23CE1"/>
    <w:rsid w:val="00F24144"/>
    <w:rsid w:val="00F245BA"/>
    <w:rsid w:val="00F248FE"/>
    <w:rsid w:val="00F25821"/>
    <w:rsid w:val="00F25C34"/>
    <w:rsid w:val="00F25D4F"/>
    <w:rsid w:val="00F26DC7"/>
    <w:rsid w:val="00F26EBF"/>
    <w:rsid w:val="00F26FEC"/>
    <w:rsid w:val="00F270CD"/>
    <w:rsid w:val="00F27A3D"/>
    <w:rsid w:val="00F27ACC"/>
    <w:rsid w:val="00F305EF"/>
    <w:rsid w:val="00F30F12"/>
    <w:rsid w:val="00F31571"/>
    <w:rsid w:val="00F32137"/>
    <w:rsid w:val="00F32637"/>
    <w:rsid w:val="00F327A8"/>
    <w:rsid w:val="00F32992"/>
    <w:rsid w:val="00F32996"/>
    <w:rsid w:val="00F329A9"/>
    <w:rsid w:val="00F33327"/>
    <w:rsid w:val="00F337CE"/>
    <w:rsid w:val="00F33983"/>
    <w:rsid w:val="00F341B6"/>
    <w:rsid w:val="00F352B2"/>
    <w:rsid w:val="00F35C94"/>
    <w:rsid w:val="00F364E8"/>
    <w:rsid w:val="00F365C7"/>
    <w:rsid w:val="00F36FDB"/>
    <w:rsid w:val="00F37780"/>
    <w:rsid w:val="00F4010E"/>
    <w:rsid w:val="00F4012E"/>
    <w:rsid w:val="00F4167D"/>
    <w:rsid w:val="00F4256C"/>
    <w:rsid w:val="00F42C1D"/>
    <w:rsid w:val="00F4312D"/>
    <w:rsid w:val="00F435DF"/>
    <w:rsid w:val="00F43DE4"/>
    <w:rsid w:val="00F44019"/>
    <w:rsid w:val="00F44415"/>
    <w:rsid w:val="00F448EC"/>
    <w:rsid w:val="00F44B97"/>
    <w:rsid w:val="00F45189"/>
    <w:rsid w:val="00F45A57"/>
    <w:rsid w:val="00F46DDC"/>
    <w:rsid w:val="00F47419"/>
    <w:rsid w:val="00F5065E"/>
    <w:rsid w:val="00F5185F"/>
    <w:rsid w:val="00F51B0F"/>
    <w:rsid w:val="00F51FAB"/>
    <w:rsid w:val="00F52006"/>
    <w:rsid w:val="00F525C4"/>
    <w:rsid w:val="00F52846"/>
    <w:rsid w:val="00F53750"/>
    <w:rsid w:val="00F53B84"/>
    <w:rsid w:val="00F53D97"/>
    <w:rsid w:val="00F54358"/>
    <w:rsid w:val="00F54AE7"/>
    <w:rsid w:val="00F5546E"/>
    <w:rsid w:val="00F5582D"/>
    <w:rsid w:val="00F55CFA"/>
    <w:rsid w:val="00F5646B"/>
    <w:rsid w:val="00F56645"/>
    <w:rsid w:val="00F56795"/>
    <w:rsid w:val="00F569A3"/>
    <w:rsid w:val="00F5752E"/>
    <w:rsid w:val="00F57FD9"/>
    <w:rsid w:val="00F607A8"/>
    <w:rsid w:val="00F61095"/>
    <w:rsid w:val="00F6109F"/>
    <w:rsid w:val="00F61317"/>
    <w:rsid w:val="00F613C4"/>
    <w:rsid w:val="00F619EC"/>
    <w:rsid w:val="00F61AE7"/>
    <w:rsid w:val="00F61F03"/>
    <w:rsid w:val="00F62018"/>
    <w:rsid w:val="00F627AB"/>
    <w:rsid w:val="00F62A44"/>
    <w:rsid w:val="00F62FAB"/>
    <w:rsid w:val="00F634D5"/>
    <w:rsid w:val="00F6355C"/>
    <w:rsid w:val="00F63F1D"/>
    <w:rsid w:val="00F64061"/>
    <w:rsid w:val="00F6409D"/>
    <w:rsid w:val="00F6438D"/>
    <w:rsid w:val="00F64CE5"/>
    <w:rsid w:val="00F65443"/>
    <w:rsid w:val="00F6596D"/>
    <w:rsid w:val="00F65D15"/>
    <w:rsid w:val="00F664AC"/>
    <w:rsid w:val="00F66C99"/>
    <w:rsid w:val="00F66F49"/>
    <w:rsid w:val="00F67537"/>
    <w:rsid w:val="00F67BD2"/>
    <w:rsid w:val="00F67DC0"/>
    <w:rsid w:val="00F70A57"/>
    <w:rsid w:val="00F70EE2"/>
    <w:rsid w:val="00F72312"/>
    <w:rsid w:val="00F7254A"/>
    <w:rsid w:val="00F7268F"/>
    <w:rsid w:val="00F726DF"/>
    <w:rsid w:val="00F72930"/>
    <w:rsid w:val="00F72A33"/>
    <w:rsid w:val="00F72CE0"/>
    <w:rsid w:val="00F7317A"/>
    <w:rsid w:val="00F7337F"/>
    <w:rsid w:val="00F734C7"/>
    <w:rsid w:val="00F7352E"/>
    <w:rsid w:val="00F7358E"/>
    <w:rsid w:val="00F73871"/>
    <w:rsid w:val="00F73D19"/>
    <w:rsid w:val="00F73D76"/>
    <w:rsid w:val="00F7464A"/>
    <w:rsid w:val="00F7509A"/>
    <w:rsid w:val="00F75283"/>
    <w:rsid w:val="00F7626B"/>
    <w:rsid w:val="00F76323"/>
    <w:rsid w:val="00F77A93"/>
    <w:rsid w:val="00F77BFC"/>
    <w:rsid w:val="00F80887"/>
    <w:rsid w:val="00F8192B"/>
    <w:rsid w:val="00F81BF1"/>
    <w:rsid w:val="00F822A9"/>
    <w:rsid w:val="00F82474"/>
    <w:rsid w:val="00F82723"/>
    <w:rsid w:val="00F82D3C"/>
    <w:rsid w:val="00F8308A"/>
    <w:rsid w:val="00F83F7A"/>
    <w:rsid w:val="00F8405D"/>
    <w:rsid w:val="00F84D6D"/>
    <w:rsid w:val="00F84EF6"/>
    <w:rsid w:val="00F8536F"/>
    <w:rsid w:val="00F85743"/>
    <w:rsid w:val="00F85B2D"/>
    <w:rsid w:val="00F85BCD"/>
    <w:rsid w:val="00F86028"/>
    <w:rsid w:val="00F8661B"/>
    <w:rsid w:val="00F86F7E"/>
    <w:rsid w:val="00F87367"/>
    <w:rsid w:val="00F873A8"/>
    <w:rsid w:val="00F87DCC"/>
    <w:rsid w:val="00F87E19"/>
    <w:rsid w:val="00F9026F"/>
    <w:rsid w:val="00F90531"/>
    <w:rsid w:val="00F9078A"/>
    <w:rsid w:val="00F90F32"/>
    <w:rsid w:val="00F910C4"/>
    <w:rsid w:val="00F9179D"/>
    <w:rsid w:val="00F9185D"/>
    <w:rsid w:val="00F91E17"/>
    <w:rsid w:val="00F92A53"/>
    <w:rsid w:val="00F93AE1"/>
    <w:rsid w:val="00F9439B"/>
    <w:rsid w:val="00F94474"/>
    <w:rsid w:val="00F94D8A"/>
    <w:rsid w:val="00F95258"/>
    <w:rsid w:val="00F952BE"/>
    <w:rsid w:val="00F95BB9"/>
    <w:rsid w:val="00F95F41"/>
    <w:rsid w:val="00F96FA4"/>
    <w:rsid w:val="00F9728D"/>
    <w:rsid w:val="00F97AA9"/>
    <w:rsid w:val="00F97B05"/>
    <w:rsid w:val="00FA0250"/>
    <w:rsid w:val="00FA0395"/>
    <w:rsid w:val="00FA1044"/>
    <w:rsid w:val="00FA16D6"/>
    <w:rsid w:val="00FA1E91"/>
    <w:rsid w:val="00FA2379"/>
    <w:rsid w:val="00FA23A5"/>
    <w:rsid w:val="00FA29F2"/>
    <w:rsid w:val="00FA2AE5"/>
    <w:rsid w:val="00FA373C"/>
    <w:rsid w:val="00FA3EFA"/>
    <w:rsid w:val="00FA4280"/>
    <w:rsid w:val="00FA4A6C"/>
    <w:rsid w:val="00FA57A4"/>
    <w:rsid w:val="00FA60BD"/>
    <w:rsid w:val="00FA6298"/>
    <w:rsid w:val="00FA6D36"/>
    <w:rsid w:val="00FA77F7"/>
    <w:rsid w:val="00FA7A0E"/>
    <w:rsid w:val="00FB0F39"/>
    <w:rsid w:val="00FB1555"/>
    <w:rsid w:val="00FB1974"/>
    <w:rsid w:val="00FB2545"/>
    <w:rsid w:val="00FB2EA8"/>
    <w:rsid w:val="00FB3075"/>
    <w:rsid w:val="00FB3A64"/>
    <w:rsid w:val="00FB54E7"/>
    <w:rsid w:val="00FB5791"/>
    <w:rsid w:val="00FB59D9"/>
    <w:rsid w:val="00FB5FCC"/>
    <w:rsid w:val="00FB6179"/>
    <w:rsid w:val="00FB653E"/>
    <w:rsid w:val="00FB67CE"/>
    <w:rsid w:val="00FB6CC8"/>
    <w:rsid w:val="00FB711D"/>
    <w:rsid w:val="00FB72DB"/>
    <w:rsid w:val="00FB75E4"/>
    <w:rsid w:val="00FB788F"/>
    <w:rsid w:val="00FB7998"/>
    <w:rsid w:val="00FB79EF"/>
    <w:rsid w:val="00FB7D23"/>
    <w:rsid w:val="00FB7FE4"/>
    <w:rsid w:val="00FC0043"/>
    <w:rsid w:val="00FC0BB1"/>
    <w:rsid w:val="00FC1974"/>
    <w:rsid w:val="00FC1AA0"/>
    <w:rsid w:val="00FC1AEE"/>
    <w:rsid w:val="00FC1B15"/>
    <w:rsid w:val="00FC27F2"/>
    <w:rsid w:val="00FC2C39"/>
    <w:rsid w:val="00FC32C2"/>
    <w:rsid w:val="00FC4619"/>
    <w:rsid w:val="00FC4A22"/>
    <w:rsid w:val="00FC4B0D"/>
    <w:rsid w:val="00FC4DD7"/>
    <w:rsid w:val="00FC5275"/>
    <w:rsid w:val="00FC547B"/>
    <w:rsid w:val="00FC6112"/>
    <w:rsid w:val="00FC6C15"/>
    <w:rsid w:val="00FC6C53"/>
    <w:rsid w:val="00FC6DBD"/>
    <w:rsid w:val="00FC7BA4"/>
    <w:rsid w:val="00FD029F"/>
    <w:rsid w:val="00FD0D0A"/>
    <w:rsid w:val="00FD189F"/>
    <w:rsid w:val="00FD199D"/>
    <w:rsid w:val="00FD1C9E"/>
    <w:rsid w:val="00FD2D3B"/>
    <w:rsid w:val="00FD2EF6"/>
    <w:rsid w:val="00FD34CA"/>
    <w:rsid w:val="00FD363B"/>
    <w:rsid w:val="00FD3E64"/>
    <w:rsid w:val="00FD4044"/>
    <w:rsid w:val="00FD4731"/>
    <w:rsid w:val="00FD4984"/>
    <w:rsid w:val="00FD4A93"/>
    <w:rsid w:val="00FD5B93"/>
    <w:rsid w:val="00FD6CE8"/>
    <w:rsid w:val="00FD730A"/>
    <w:rsid w:val="00FE0A15"/>
    <w:rsid w:val="00FE0D80"/>
    <w:rsid w:val="00FE13BD"/>
    <w:rsid w:val="00FE16CF"/>
    <w:rsid w:val="00FE1A8E"/>
    <w:rsid w:val="00FE1ED2"/>
    <w:rsid w:val="00FE2780"/>
    <w:rsid w:val="00FE28F0"/>
    <w:rsid w:val="00FE2A4E"/>
    <w:rsid w:val="00FE2B29"/>
    <w:rsid w:val="00FE2F05"/>
    <w:rsid w:val="00FE2FD5"/>
    <w:rsid w:val="00FE3ECA"/>
    <w:rsid w:val="00FE3FAB"/>
    <w:rsid w:val="00FE41EB"/>
    <w:rsid w:val="00FE522F"/>
    <w:rsid w:val="00FE5698"/>
    <w:rsid w:val="00FE6AF2"/>
    <w:rsid w:val="00FE7081"/>
    <w:rsid w:val="00FE70E6"/>
    <w:rsid w:val="00FE7206"/>
    <w:rsid w:val="00FE72B6"/>
    <w:rsid w:val="00FF0148"/>
    <w:rsid w:val="00FF06D5"/>
    <w:rsid w:val="00FF1382"/>
    <w:rsid w:val="00FF13CE"/>
    <w:rsid w:val="00FF172F"/>
    <w:rsid w:val="00FF2399"/>
    <w:rsid w:val="00FF25CF"/>
    <w:rsid w:val="00FF2CC1"/>
    <w:rsid w:val="00FF37AF"/>
    <w:rsid w:val="00FF4B83"/>
    <w:rsid w:val="00FF4B8B"/>
    <w:rsid w:val="00FF5BE2"/>
    <w:rsid w:val="00FF5C01"/>
    <w:rsid w:val="00FF69D1"/>
    <w:rsid w:val="00FF70DB"/>
    <w:rsid w:val="00FF787E"/>
    <w:rsid w:val="00FF7979"/>
    <w:rsid w:val="00FF7BD9"/>
    <w:rsid w:val="00FF7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2911B7"/>
  <w15:chartTrackingRefBased/>
  <w15:docId w15:val="{E835130D-C948-4C83-983B-A6CB02EE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0865"/>
    <w:pPr>
      <w:overflowPunct w:val="0"/>
      <w:autoSpaceDE w:val="0"/>
      <w:autoSpaceDN w:val="0"/>
      <w:adjustRightInd w:val="0"/>
      <w:spacing w:after="120"/>
      <w:textAlignment w:val="baseline"/>
    </w:pPr>
    <w:rPr>
      <w:kern w:val="32"/>
      <w:sz w:val="24"/>
      <w:szCs w:val="24"/>
    </w:rPr>
  </w:style>
  <w:style w:type="paragraph" w:styleId="1">
    <w:name w:val="heading 1"/>
    <w:basedOn w:val="a"/>
    <w:next w:val="a"/>
    <w:qFormat/>
    <w:rsid w:val="00DA241E"/>
    <w:pPr>
      <w:keepNext/>
      <w:spacing w:before="240" w:after="60"/>
      <w:outlineLvl w:val="0"/>
    </w:pPr>
    <w:rPr>
      <w:rFonts w:ascii="Arial" w:hAnsi="Arial" w:cs="Arial"/>
      <w:b/>
      <w:bCs/>
      <w:sz w:val="32"/>
      <w:szCs w:val="32"/>
    </w:rPr>
  </w:style>
  <w:style w:type="paragraph" w:styleId="2">
    <w:name w:val="heading 2"/>
    <w:basedOn w:val="a"/>
    <w:next w:val="a"/>
    <w:qFormat/>
    <w:rsid w:val="00DA241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AD1E67"/>
    <w:pPr>
      <w:keepNext/>
      <w:spacing w:before="240" w:after="60"/>
      <w:outlineLvl w:val="2"/>
    </w:pPr>
    <w:rPr>
      <w:rFonts w:ascii="Arial" w:hAnsi="Arial" w:cs="Arial"/>
      <w:b/>
      <w:bCs/>
      <w:sz w:val="26"/>
      <w:szCs w:val="26"/>
    </w:rPr>
  </w:style>
  <w:style w:type="paragraph" w:styleId="4">
    <w:name w:val="heading 4"/>
    <w:basedOn w:val="a"/>
    <w:next w:val="a"/>
    <w:qFormat/>
    <w:rsid w:val="00DA241E"/>
    <w:pPr>
      <w:keepNext/>
      <w:spacing w:before="240" w:after="60"/>
      <w:outlineLvl w:val="3"/>
    </w:pPr>
    <w:rPr>
      <w:b/>
      <w:bCs/>
      <w:sz w:val="28"/>
      <w:szCs w:val="28"/>
    </w:rPr>
  </w:style>
  <w:style w:type="paragraph" w:styleId="5">
    <w:name w:val="heading 5"/>
    <w:basedOn w:val="a"/>
    <w:next w:val="a"/>
    <w:qFormat/>
    <w:rsid w:val="00DA241E"/>
    <w:pPr>
      <w:spacing w:before="240" w:after="60"/>
      <w:outlineLvl w:val="4"/>
    </w:pPr>
    <w:rPr>
      <w:b/>
      <w:bCs/>
      <w:i/>
      <w:iCs/>
      <w:sz w:val="26"/>
      <w:szCs w:val="26"/>
    </w:rPr>
  </w:style>
  <w:style w:type="paragraph" w:styleId="6">
    <w:name w:val="heading 6"/>
    <w:basedOn w:val="a"/>
    <w:next w:val="a"/>
    <w:qFormat/>
    <w:rsid w:val="00FB0F39"/>
    <w:pPr>
      <w:overflowPunct/>
      <w:adjustRightInd/>
      <w:spacing w:before="240" w:after="60"/>
      <w:textAlignment w:val="auto"/>
      <w:outlineLvl w:val="5"/>
    </w:pPr>
    <w:rPr>
      <w:b/>
      <w:bCs/>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semiHidden/>
    <w:rsid w:val="00AD1E67"/>
    <w:rPr>
      <w:rFonts w:ascii="Arial" w:hAnsi="Arial" w:cs="Arial"/>
      <w:b/>
      <w:bCs/>
      <w:kern w:val="32"/>
      <w:sz w:val="26"/>
      <w:szCs w:val="26"/>
      <w:lang w:val="ru-RU" w:eastAsia="ru-RU" w:bidi="ar-SA"/>
    </w:rPr>
  </w:style>
  <w:style w:type="paragraph" w:customStyle="1" w:styleId="10">
    <w:name w:val="Основной текст с отступом1"/>
    <w:basedOn w:val="a"/>
    <w:link w:val="a3"/>
    <w:rsid w:val="00480C7E"/>
    <w:pPr>
      <w:overflowPunct/>
      <w:adjustRightInd/>
      <w:spacing w:after="0"/>
      <w:ind w:firstLine="567"/>
      <w:jc w:val="both"/>
      <w:textAlignment w:val="auto"/>
    </w:pPr>
    <w:rPr>
      <w:kern w:val="0"/>
    </w:rPr>
  </w:style>
  <w:style w:type="character" w:customStyle="1" w:styleId="a3">
    <w:name w:val="Основной текст с отступом Знак"/>
    <w:link w:val="10"/>
    <w:semiHidden/>
    <w:rsid w:val="00480C7E"/>
    <w:rPr>
      <w:sz w:val="24"/>
      <w:szCs w:val="24"/>
      <w:lang w:val="ru-RU" w:eastAsia="ru-RU" w:bidi="ar-SA"/>
    </w:rPr>
  </w:style>
  <w:style w:type="paragraph" w:customStyle="1" w:styleId="ConsNormal">
    <w:name w:val="ConsNormal"/>
    <w:uiPriority w:val="99"/>
    <w:rsid w:val="00480C7E"/>
    <w:pPr>
      <w:autoSpaceDE w:val="0"/>
      <w:autoSpaceDN w:val="0"/>
      <w:ind w:firstLine="720"/>
    </w:pPr>
    <w:rPr>
      <w:rFonts w:ascii="Arial" w:hAnsi="Arial" w:cs="Arial"/>
    </w:rPr>
  </w:style>
  <w:style w:type="paragraph" w:customStyle="1" w:styleId="ConsNonformat">
    <w:name w:val="ConsNonformat"/>
    <w:rsid w:val="00480C7E"/>
    <w:pPr>
      <w:autoSpaceDE w:val="0"/>
      <w:autoSpaceDN w:val="0"/>
    </w:pPr>
    <w:rPr>
      <w:rFonts w:ascii="Courier New" w:hAnsi="Courier New" w:cs="Courier New"/>
    </w:rPr>
  </w:style>
  <w:style w:type="paragraph" w:customStyle="1" w:styleId="Times14">
    <w:name w:val="Times14"/>
    <w:basedOn w:val="a"/>
    <w:rsid w:val="00480C7E"/>
    <w:pPr>
      <w:overflowPunct/>
      <w:adjustRightInd/>
      <w:spacing w:after="0"/>
      <w:ind w:firstLine="851"/>
      <w:jc w:val="both"/>
      <w:textAlignment w:val="auto"/>
    </w:pPr>
    <w:rPr>
      <w:kern w:val="0"/>
      <w:sz w:val="28"/>
      <w:szCs w:val="28"/>
    </w:rPr>
  </w:style>
  <w:style w:type="paragraph" w:customStyle="1" w:styleId="ConsPlusNormal">
    <w:name w:val="ConsPlusNormal"/>
    <w:rsid w:val="00480C7E"/>
    <w:pPr>
      <w:widowControl w:val="0"/>
      <w:autoSpaceDE w:val="0"/>
      <w:autoSpaceDN w:val="0"/>
      <w:ind w:firstLine="720"/>
    </w:pPr>
    <w:rPr>
      <w:rFonts w:ascii="Arial" w:hAnsi="Arial" w:cs="Arial"/>
    </w:rPr>
  </w:style>
  <w:style w:type="paragraph" w:customStyle="1" w:styleId="Times12">
    <w:name w:val="Times12"/>
    <w:basedOn w:val="a"/>
    <w:rsid w:val="00480C7E"/>
    <w:pPr>
      <w:overflowPunct/>
      <w:adjustRightInd/>
      <w:spacing w:after="0"/>
      <w:ind w:firstLine="709"/>
      <w:jc w:val="both"/>
      <w:textAlignment w:val="auto"/>
    </w:pPr>
    <w:rPr>
      <w:kern w:val="0"/>
    </w:rPr>
  </w:style>
  <w:style w:type="paragraph" w:customStyle="1" w:styleId="Eiiey">
    <w:name w:val="Eiiey"/>
    <w:basedOn w:val="a"/>
    <w:rsid w:val="00480C7E"/>
    <w:pPr>
      <w:overflowPunct/>
      <w:adjustRightInd/>
      <w:spacing w:before="240" w:after="0"/>
      <w:ind w:left="547" w:hanging="547"/>
      <w:textAlignment w:val="auto"/>
    </w:pPr>
    <w:rPr>
      <w:rFonts w:ascii="Courier New" w:hAnsi="Courier New" w:cs="Courier New"/>
      <w:kern w:val="0"/>
      <w:sz w:val="28"/>
      <w:szCs w:val="28"/>
    </w:rPr>
  </w:style>
  <w:style w:type="paragraph" w:customStyle="1" w:styleId="ConsPlusTitle">
    <w:name w:val="ConsPlusTitle"/>
    <w:rsid w:val="00480C7E"/>
    <w:pPr>
      <w:widowControl w:val="0"/>
      <w:autoSpaceDE w:val="0"/>
      <w:autoSpaceDN w:val="0"/>
    </w:pPr>
    <w:rPr>
      <w:rFonts w:ascii="Arial" w:hAnsi="Arial" w:cs="Arial"/>
      <w:b/>
      <w:bCs/>
    </w:rPr>
  </w:style>
  <w:style w:type="paragraph" w:customStyle="1" w:styleId="a4">
    <w:name w:val="Знак"/>
    <w:basedOn w:val="a"/>
    <w:rsid w:val="00480C7E"/>
    <w:pPr>
      <w:overflowPunct/>
      <w:autoSpaceDE/>
      <w:autoSpaceDN/>
      <w:adjustRightInd/>
      <w:spacing w:before="100" w:beforeAutospacing="1" w:after="100" w:afterAutospacing="1"/>
      <w:textAlignment w:val="auto"/>
    </w:pPr>
    <w:rPr>
      <w:rFonts w:ascii="Tahoma" w:hAnsi="Tahoma" w:cs="Tahoma"/>
      <w:kern w:val="0"/>
      <w:sz w:val="20"/>
      <w:szCs w:val="20"/>
      <w:lang w:val="en-US" w:eastAsia="en-US"/>
    </w:rPr>
  </w:style>
  <w:style w:type="paragraph" w:styleId="a5">
    <w:name w:val="Body Text"/>
    <w:basedOn w:val="a"/>
    <w:link w:val="a6"/>
    <w:rsid w:val="009D0814"/>
    <w:pPr>
      <w:overflowPunct/>
      <w:adjustRightInd/>
      <w:spacing w:after="0"/>
      <w:jc w:val="both"/>
      <w:textAlignment w:val="auto"/>
    </w:pPr>
    <w:rPr>
      <w:kern w:val="0"/>
      <w:sz w:val="28"/>
      <w:szCs w:val="28"/>
    </w:rPr>
  </w:style>
  <w:style w:type="character" w:customStyle="1" w:styleId="a6">
    <w:name w:val="Основной текст Знак"/>
    <w:link w:val="a5"/>
    <w:rsid w:val="009D0814"/>
    <w:rPr>
      <w:sz w:val="28"/>
      <w:szCs w:val="28"/>
      <w:lang w:val="ru-RU" w:eastAsia="ru-RU" w:bidi="ar-SA"/>
    </w:rPr>
  </w:style>
  <w:style w:type="paragraph" w:styleId="20">
    <w:name w:val="Body Text 2"/>
    <w:basedOn w:val="a"/>
    <w:rsid w:val="009D0814"/>
    <w:pPr>
      <w:overflowPunct/>
      <w:adjustRightInd/>
      <w:spacing w:line="480" w:lineRule="auto"/>
      <w:textAlignment w:val="auto"/>
    </w:pPr>
    <w:rPr>
      <w:kern w:val="0"/>
      <w:sz w:val="28"/>
      <w:szCs w:val="28"/>
    </w:rPr>
  </w:style>
  <w:style w:type="table" w:styleId="a7">
    <w:name w:val="Table Grid"/>
    <w:basedOn w:val="a1"/>
    <w:rsid w:val="00DA241E"/>
    <w:pPr>
      <w:overflowPunct w:val="0"/>
      <w:autoSpaceDE w:val="0"/>
      <w:autoSpaceDN w:val="0"/>
      <w:adjustRightInd w:val="0"/>
      <w:spacing w:after="12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36758"/>
    <w:pPr>
      <w:overflowPunct/>
      <w:autoSpaceDE/>
      <w:autoSpaceDN/>
      <w:adjustRightInd/>
      <w:spacing w:before="100" w:beforeAutospacing="1" w:after="100" w:afterAutospacing="1"/>
      <w:textAlignment w:val="auto"/>
    </w:pPr>
    <w:rPr>
      <w:rFonts w:ascii="Tahoma" w:hAnsi="Tahoma" w:cs="Tahoma"/>
      <w:kern w:val="0"/>
      <w:sz w:val="20"/>
      <w:szCs w:val="20"/>
      <w:lang w:val="en-US" w:eastAsia="en-US"/>
    </w:rPr>
  </w:style>
  <w:style w:type="paragraph" w:customStyle="1" w:styleId="a8">
    <w:name w:val="Знак"/>
    <w:basedOn w:val="a"/>
    <w:rsid w:val="00994CCB"/>
    <w:pPr>
      <w:overflowPunct/>
      <w:autoSpaceDE/>
      <w:autoSpaceDN/>
      <w:adjustRightInd/>
      <w:spacing w:before="100" w:beforeAutospacing="1" w:after="100" w:afterAutospacing="1"/>
      <w:textAlignment w:val="auto"/>
    </w:pPr>
    <w:rPr>
      <w:rFonts w:ascii="Tahoma" w:hAnsi="Tahoma" w:cs="Tahoma"/>
      <w:kern w:val="0"/>
      <w:sz w:val="20"/>
      <w:szCs w:val="20"/>
      <w:lang w:val="en-US" w:eastAsia="en-US"/>
    </w:rPr>
  </w:style>
  <w:style w:type="paragraph" w:customStyle="1" w:styleId="12">
    <w:name w:val="Знак1 Знак Знак Знак Знак Знак Знак"/>
    <w:basedOn w:val="a"/>
    <w:rsid w:val="001D21E2"/>
    <w:pPr>
      <w:overflowPunct/>
      <w:autoSpaceDE/>
      <w:autoSpaceDN/>
      <w:adjustRightInd/>
      <w:spacing w:before="100" w:beforeAutospacing="1" w:after="100" w:afterAutospacing="1"/>
      <w:textAlignment w:val="auto"/>
    </w:pPr>
    <w:rPr>
      <w:rFonts w:ascii="Tahoma" w:hAnsi="Tahoma" w:cs="Tahoma"/>
      <w:kern w:val="0"/>
      <w:sz w:val="20"/>
      <w:szCs w:val="20"/>
      <w:lang w:val="en-US" w:eastAsia="en-US"/>
    </w:rPr>
  </w:style>
  <w:style w:type="paragraph" w:customStyle="1" w:styleId="21">
    <w:name w:val="Знак Знак2 Знак"/>
    <w:basedOn w:val="a"/>
    <w:rsid w:val="0020725A"/>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customStyle="1" w:styleId="13">
    <w:name w:val="Знак1 Знак Знак"/>
    <w:basedOn w:val="a"/>
    <w:rsid w:val="00560AD1"/>
    <w:pPr>
      <w:overflowPunct/>
      <w:autoSpaceDE/>
      <w:autoSpaceDN/>
      <w:adjustRightInd/>
      <w:spacing w:before="100" w:beforeAutospacing="1" w:after="100" w:afterAutospacing="1"/>
      <w:textAlignment w:val="auto"/>
    </w:pPr>
    <w:rPr>
      <w:rFonts w:ascii="Tahoma" w:hAnsi="Tahoma" w:cs="Tahoma"/>
      <w:kern w:val="0"/>
      <w:sz w:val="20"/>
      <w:szCs w:val="20"/>
      <w:lang w:val="en-US" w:eastAsia="en-US"/>
    </w:rPr>
  </w:style>
  <w:style w:type="paragraph" w:customStyle="1" w:styleId="CharCharCharChar">
    <w:name w:val="Char Char Char Char"/>
    <w:basedOn w:val="a"/>
    <w:next w:val="a"/>
    <w:semiHidden/>
    <w:rsid w:val="00511ABF"/>
    <w:pPr>
      <w:overflowPunct/>
      <w:autoSpaceDE/>
      <w:autoSpaceDN/>
      <w:adjustRightInd/>
      <w:spacing w:after="160" w:line="240" w:lineRule="exact"/>
      <w:textAlignment w:val="auto"/>
    </w:pPr>
    <w:rPr>
      <w:rFonts w:ascii="Arial" w:hAnsi="Arial" w:cs="Arial"/>
      <w:kern w:val="0"/>
      <w:sz w:val="20"/>
      <w:szCs w:val="20"/>
      <w:lang w:val="en-US" w:eastAsia="en-US"/>
    </w:rPr>
  </w:style>
  <w:style w:type="paragraph" w:styleId="a9">
    <w:name w:val="footer"/>
    <w:basedOn w:val="a"/>
    <w:link w:val="aa"/>
    <w:rsid w:val="0037441B"/>
    <w:pPr>
      <w:tabs>
        <w:tab w:val="center" w:pos="4677"/>
        <w:tab w:val="right" w:pos="9355"/>
      </w:tabs>
      <w:overflowPunct/>
      <w:autoSpaceDE/>
      <w:autoSpaceDN/>
      <w:adjustRightInd/>
      <w:spacing w:after="0"/>
      <w:textAlignment w:val="auto"/>
    </w:pPr>
    <w:rPr>
      <w:kern w:val="0"/>
    </w:rPr>
  </w:style>
  <w:style w:type="character" w:customStyle="1" w:styleId="aa">
    <w:name w:val="Нижний колонтитул Знак"/>
    <w:link w:val="a9"/>
    <w:locked/>
    <w:rsid w:val="00CE1B97"/>
    <w:rPr>
      <w:sz w:val="24"/>
      <w:szCs w:val="24"/>
      <w:lang w:val="ru-RU" w:eastAsia="ru-RU" w:bidi="ar-SA"/>
    </w:rPr>
  </w:style>
  <w:style w:type="paragraph" w:styleId="ab">
    <w:name w:val="Salutation"/>
    <w:basedOn w:val="a"/>
    <w:next w:val="a"/>
    <w:link w:val="ac"/>
    <w:rsid w:val="00AD1E67"/>
  </w:style>
  <w:style w:type="character" w:customStyle="1" w:styleId="ac">
    <w:name w:val="Приветствие Знак"/>
    <w:link w:val="ab"/>
    <w:semiHidden/>
    <w:rsid w:val="00AD1E67"/>
    <w:rPr>
      <w:kern w:val="32"/>
      <w:sz w:val="24"/>
      <w:szCs w:val="24"/>
      <w:lang w:val="ru-RU" w:eastAsia="ru-RU" w:bidi="ar-SA"/>
    </w:rPr>
  </w:style>
  <w:style w:type="character" w:customStyle="1" w:styleId="ad">
    <w:name w:val="Знак Знак"/>
    <w:semiHidden/>
    <w:locked/>
    <w:rsid w:val="00E21791"/>
    <w:rPr>
      <w:sz w:val="28"/>
      <w:szCs w:val="28"/>
      <w:lang w:val="ru-RU" w:eastAsia="ru-RU" w:bidi="ar-SA"/>
    </w:rPr>
  </w:style>
  <w:style w:type="paragraph" w:customStyle="1" w:styleId="ConsPlusNonformat">
    <w:name w:val="ConsPlusNonformat"/>
    <w:rsid w:val="00434425"/>
    <w:pPr>
      <w:widowControl w:val="0"/>
      <w:autoSpaceDE w:val="0"/>
      <w:autoSpaceDN w:val="0"/>
      <w:adjustRightInd w:val="0"/>
    </w:pPr>
    <w:rPr>
      <w:rFonts w:ascii="Courier New" w:hAnsi="Courier New" w:cs="Courier New"/>
    </w:rPr>
  </w:style>
  <w:style w:type="paragraph" w:styleId="ae">
    <w:name w:val="header"/>
    <w:basedOn w:val="a"/>
    <w:link w:val="14"/>
    <w:uiPriority w:val="99"/>
    <w:rsid w:val="00850CC2"/>
    <w:pPr>
      <w:tabs>
        <w:tab w:val="center" w:pos="4677"/>
        <w:tab w:val="right" w:pos="9355"/>
      </w:tabs>
    </w:pPr>
  </w:style>
  <w:style w:type="character" w:customStyle="1" w:styleId="14">
    <w:name w:val="Верхний колонтитул Знак1"/>
    <w:link w:val="ae"/>
    <w:locked/>
    <w:rsid w:val="00C05D05"/>
    <w:rPr>
      <w:kern w:val="32"/>
      <w:sz w:val="24"/>
      <w:szCs w:val="24"/>
      <w:lang w:val="ru-RU" w:eastAsia="ru-RU" w:bidi="ar-SA"/>
    </w:rPr>
  </w:style>
  <w:style w:type="character" w:styleId="af">
    <w:name w:val="page number"/>
    <w:basedOn w:val="a0"/>
    <w:uiPriority w:val="99"/>
    <w:rsid w:val="00850CC2"/>
  </w:style>
  <w:style w:type="paragraph" w:customStyle="1" w:styleId="140">
    <w:name w:val="Знак14"/>
    <w:basedOn w:val="a"/>
    <w:rsid w:val="00B31BC3"/>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customStyle="1" w:styleId="ConsPlusCell">
    <w:name w:val="ConsPlusCell"/>
    <w:rsid w:val="00B93049"/>
    <w:pPr>
      <w:autoSpaceDE w:val="0"/>
      <w:autoSpaceDN w:val="0"/>
      <w:adjustRightInd w:val="0"/>
    </w:pPr>
    <w:rPr>
      <w:sz w:val="24"/>
      <w:szCs w:val="24"/>
    </w:rPr>
  </w:style>
  <w:style w:type="paragraph" w:styleId="af0">
    <w:name w:val="Balloon Text"/>
    <w:basedOn w:val="a"/>
    <w:semiHidden/>
    <w:rsid w:val="00B934C9"/>
    <w:rPr>
      <w:rFonts w:ascii="Tahoma" w:hAnsi="Tahoma" w:cs="Tahoma"/>
      <w:sz w:val="16"/>
      <w:szCs w:val="16"/>
    </w:rPr>
  </w:style>
  <w:style w:type="paragraph" w:customStyle="1" w:styleId="af1">
    <w:name w:val="Знак Знак Знак"/>
    <w:basedOn w:val="a"/>
    <w:rsid w:val="004A53C1"/>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character" w:customStyle="1" w:styleId="af2">
    <w:name w:val="Верхний колонтитул Знак"/>
    <w:uiPriority w:val="99"/>
    <w:locked/>
    <w:rsid w:val="00CE1B97"/>
    <w:rPr>
      <w:rFonts w:cs="Times New Roman"/>
      <w:kern w:val="32"/>
      <w:sz w:val="24"/>
      <w:szCs w:val="24"/>
    </w:rPr>
  </w:style>
  <w:style w:type="character" w:styleId="af3">
    <w:name w:val="Hyperlink"/>
    <w:uiPriority w:val="99"/>
    <w:unhideWhenUsed/>
    <w:rsid w:val="002F77D8"/>
    <w:rPr>
      <w:color w:val="0000FF"/>
      <w:u w:val="single"/>
    </w:rPr>
  </w:style>
  <w:style w:type="character" w:styleId="af4">
    <w:name w:val="FollowedHyperlink"/>
    <w:uiPriority w:val="99"/>
    <w:unhideWhenUsed/>
    <w:rsid w:val="002F77D8"/>
    <w:rPr>
      <w:color w:val="800080"/>
      <w:u w:val="single"/>
    </w:rPr>
  </w:style>
  <w:style w:type="paragraph" w:customStyle="1" w:styleId="xl64">
    <w:name w:val="xl64"/>
    <w:basedOn w:val="a"/>
    <w:rsid w:val="002F77D8"/>
    <w:pPr>
      <w:overflowPunct/>
      <w:autoSpaceDE/>
      <w:autoSpaceDN/>
      <w:adjustRightInd/>
      <w:spacing w:before="100" w:beforeAutospacing="1" w:after="100" w:afterAutospacing="1"/>
      <w:jc w:val="center"/>
      <w:textAlignment w:val="center"/>
    </w:pPr>
    <w:rPr>
      <w:kern w:val="0"/>
      <w:sz w:val="28"/>
      <w:szCs w:val="28"/>
    </w:rPr>
  </w:style>
  <w:style w:type="paragraph" w:customStyle="1" w:styleId="xl65">
    <w:name w:val="xl65"/>
    <w:basedOn w:val="a"/>
    <w:rsid w:val="002F77D8"/>
    <w:pPr>
      <w:overflowPunct/>
      <w:autoSpaceDE/>
      <w:autoSpaceDN/>
      <w:adjustRightInd/>
      <w:spacing w:before="100" w:beforeAutospacing="1" w:after="100" w:afterAutospacing="1"/>
      <w:jc w:val="right"/>
      <w:textAlignment w:val="center"/>
    </w:pPr>
    <w:rPr>
      <w:b/>
      <w:bCs/>
      <w:color w:val="000000"/>
      <w:kern w:val="0"/>
    </w:rPr>
  </w:style>
  <w:style w:type="paragraph" w:customStyle="1" w:styleId="xl66">
    <w:name w:val="xl66"/>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67">
    <w:name w:val="xl67"/>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kern w:val="0"/>
    </w:rPr>
  </w:style>
  <w:style w:type="paragraph" w:customStyle="1" w:styleId="xl68">
    <w:name w:val="xl68"/>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69">
    <w:name w:val="xl69"/>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color w:val="000000"/>
      <w:kern w:val="0"/>
    </w:rPr>
  </w:style>
  <w:style w:type="paragraph" w:customStyle="1" w:styleId="xl70">
    <w:name w:val="xl70"/>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b/>
      <w:bCs/>
      <w:color w:val="000000"/>
      <w:kern w:val="0"/>
    </w:rPr>
  </w:style>
  <w:style w:type="paragraph" w:customStyle="1" w:styleId="xl71">
    <w:name w:val="xl71"/>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color w:val="000000"/>
      <w:kern w:val="0"/>
    </w:rPr>
  </w:style>
  <w:style w:type="paragraph" w:customStyle="1" w:styleId="xl72">
    <w:name w:val="xl72"/>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3">
    <w:name w:val="xl73"/>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kern w:val="0"/>
    </w:rPr>
  </w:style>
  <w:style w:type="paragraph" w:customStyle="1" w:styleId="xl74">
    <w:name w:val="xl74"/>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kern w:val="0"/>
    </w:rPr>
  </w:style>
  <w:style w:type="paragraph" w:customStyle="1" w:styleId="xl75">
    <w:name w:val="xl75"/>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6">
    <w:name w:val="xl76"/>
    <w:basedOn w:val="a"/>
    <w:rsid w:val="002F77D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color w:val="000000"/>
      <w:kern w:val="0"/>
    </w:rPr>
  </w:style>
  <w:style w:type="paragraph" w:customStyle="1" w:styleId="xl77">
    <w:name w:val="xl77"/>
    <w:basedOn w:val="a"/>
    <w:rsid w:val="002F77D8"/>
    <w:pPr>
      <w:pBdr>
        <w:top w:val="single" w:sz="4" w:space="0" w:color="auto"/>
        <w:lef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78">
    <w:name w:val="xl78"/>
    <w:basedOn w:val="a"/>
    <w:rsid w:val="002F77D8"/>
    <w:pPr>
      <w:pBdr>
        <w:top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79">
    <w:name w:val="xl79"/>
    <w:basedOn w:val="a"/>
    <w:rsid w:val="002F77D8"/>
    <w:pPr>
      <w:pBdr>
        <w:top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0">
    <w:name w:val="xl80"/>
    <w:basedOn w:val="a"/>
    <w:rsid w:val="002F77D8"/>
    <w:pPr>
      <w:pBdr>
        <w:left w:val="single" w:sz="4" w:space="0" w:color="auto"/>
        <w:bottom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1">
    <w:name w:val="xl81"/>
    <w:basedOn w:val="a"/>
    <w:rsid w:val="002F77D8"/>
    <w:pPr>
      <w:pBdr>
        <w:bottom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2">
    <w:name w:val="xl82"/>
    <w:basedOn w:val="a"/>
    <w:rsid w:val="002F77D8"/>
    <w:pPr>
      <w:pBdr>
        <w:bottom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3">
    <w:name w:val="xl83"/>
    <w:basedOn w:val="a"/>
    <w:rsid w:val="002F77D8"/>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4">
    <w:name w:val="xl84"/>
    <w:basedOn w:val="a"/>
    <w:rsid w:val="002F77D8"/>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63">
    <w:name w:val="xl63"/>
    <w:basedOn w:val="a"/>
    <w:rsid w:val="00D74E44"/>
    <w:pPr>
      <w:overflowPunct/>
      <w:autoSpaceDE/>
      <w:autoSpaceDN/>
      <w:adjustRightInd/>
      <w:spacing w:before="100" w:beforeAutospacing="1" w:after="100" w:afterAutospacing="1"/>
      <w:jc w:val="right"/>
      <w:textAlignment w:val="center"/>
    </w:pPr>
    <w:rPr>
      <w:kern w:val="0"/>
      <w:sz w:val="28"/>
      <w:szCs w:val="28"/>
    </w:rPr>
  </w:style>
  <w:style w:type="paragraph" w:customStyle="1" w:styleId="xl85">
    <w:name w:val="xl85"/>
    <w:basedOn w:val="a"/>
    <w:rsid w:val="00D74E44"/>
    <w:pPr>
      <w:pBdr>
        <w:top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6">
    <w:name w:val="xl86"/>
    <w:basedOn w:val="a"/>
    <w:rsid w:val="00D74E44"/>
    <w:pPr>
      <w:pBdr>
        <w:top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7">
    <w:name w:val="xl87"/>
    <w:basedOn w:val="a"/>
    <w:rsid w:val="00D74E44"/>
    <w:pPr>
      <w:pBdr>
        <w:left w:val="single" w:sz="4" w:space="0" w:color="auto"/>
        <w:bottom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8">
    <w:name w:val="xl88"/>
    <w:basedOn w:val="a"/>
    <w:rsid w:val="00D74E44"/>
    <w:pPr>
      <w:pBdr>
        <w:bottom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9">
    <w:name w:val="xl89"/>
    <w:basedOn w:val="a"/>
    <w:rsid w:val="00D74E44"/>
    <w:pPr>
      <w:pBdr>
        <w:bottom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90">
    <w:name w:val="xl90"/>
    <w:basedOn w:val="a"/>
    <w:rsid w:val="00F62A44"/>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kern w:val="0"/>
    </w:rPr>
  </w:style>
  <w:style w:type="paragraph" w:customStyle="1" w:styleId="xl91">
    <w:name w:val="xl91"/>
    <w:basedOn w:val="a"/>
    <w:rsid w:val="00F62A44"/>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msonormal0">
    <w:name w:val="msonormal"/>
    <w:basedOn w:val="a"/>
    <w:rsid w:val="007C025B"/>
    <w:pPr>
      <w:overflowPunct/>
      <w:autoSpaceDE/>
      <w:autoSpaceDN/>
      <w:adjustRightInd/>
      <w:spacing w:before="100" w:beforeAutospacing="1" w:after="100" w:afterAutospacing="1"/>
      <w:textAlignment w:val="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942">
      <w:bodyDiv w:val="1"/>
      <w:marLeft w:val="0"/>
      <w:marRight w:val="0"/>
      <w:marTop w:val="0"/>
      <w:marBottom w:val="0"/>
      <w:divBdr>
        <w:top w:val="none" w:sz="0" w:space="0" w:color="auto"/>
        <w:left w:val="none" w:sz="0" w:space="0" w:color="auto"/>
        <w:bottom w:val="none" w:sz="0" w:space="0" w:color="auto"/>
        <w:right w:val="none" w:sz="0" w:space="0" w:color="auto"/>
      </w:divBdr>
    </w:div>
    <w:div w:id="25953038">
      <w:bodyDiv w:val="1"/>
      <w:marLeft w:val="0"/>
      <w:marRight w:val="0"/>
      <w:marTop w:val="0"/>
      <w:marBottom w:val="0"/>
      <w:divBdr>
        <w:top w:val="none" w:sz="0" w:space="0" w:color="auto"/>
        <w:left w:val="none" w:sz="0" w:space="0" w:color="auto"/>
        <w:bottom w:val="none" w:sz="0" w:space="0" w:color="auto"/>
        <w:right w:val="none" w:sz="0" w:space="0" w:color="auto"/>
      </w:divBdr>
    </w:div>
    <w:div w:id="30345940">
      <w:bodyDiv w:val="1"/>
      <w:marLeft w:val="0"/>
      <w:marRight w:val="0"/>
      <w:marTop w:val="0"/>
      <w:marBottom w:val="0"/>
      <w:divBdr>
        <w:top w:val="none" w:sz="0" w:space="0" w:color="auto"/>
        <w:left w:val="none" w:sz="0" w:space="0" w:color="auto"/>
        <w:bottom w:val="none" w:sz="0" w:space="0" w:color="auto"/>
        <w:right w:val="none" w:sz="0" w:space="0" w:color="auto"/>
      </w:divBdr>
    </w:div>
    <w:div w:id="38363574">
      <w:bodyDiv w:val="1"/>
      <w:marLeft w:val="0"/>
      <w:marRight w:val="0"/>
      <w:marTop w:val="0"/>
      <w:marBottom w:val="0"/>
      <w:divBdr>
        <w:top w:val="none" w:sz="0" w:space="0" w:color="auto"/>
        <w:left w:val="none" w:sz="0" w:space="0" w:color="auto"/>
        <w:bottom w:val="none" w:sz="0" w:space="0" w:color="auto"/>
        <w:right w:val="none" w:sz="0" w:space="0" w:color="auto"/>
      </w:divBdr>
    </w:div>
    <w:div w:id="38894357">
      <w:bodyDiv w:val="1"/>
      <w:marLeft w:val="0"/>
      <w:marRight w:val="0"/>
      <w:marTop w:val="0"/>
      <w:marBottom w:val="0"/>
      <w:divBdr>
        <w:top w:val="none" w:sz="0" w:space="0" w:color="auto"/>
        <w:left w:val="none" w:sz="0" w:space="0" w:color="auto"/>
        <w:bottom w:val="none" w:sz="0" w:space="0" w:color="auto"/>
        <w:right w:val="none" w:sz="0" w:space="0" w:color="auto"/>
      </w:divBdr>
    </w:div>
    <w:div w:id="39329617">
      <w:bodyDiv w:val="1"/>
      <w:marLeft w:val="0"/>
      <w:marRight w:val="0"/>
      <w:marTop w:val="0"/>
      <w:marBottom w:val="0"/>
      <w:divBdr>
        <w:top w:val="none" w:sz="0" w:space="0" w:color="auto"/>
        <w:left w:val="none" w:sz="0" w:space="0" w:color="auto"/>
        <w:bottom w:val="none" w:sz="0" w:space="0" w:color="auto"/>
        <w:right w:val="none" w:sz="0" w:space="0" w:color="auto"/>
      </w:divBdr>
    </w:div>
    <w:div w:id="39596852">
      <w:bodyDiv w:val="1"/>
      <w:marLeft w:val="0"/>
      <w:marRight w:val="0"/>
      <w:marTop w:val="0"/>
      <w:marBottom w:val="0"/>
      <w:divBdr>
        <w:top w:val="none" w:sz="0" w:space="0" w:color="auto"/>
        <w:left w:val="none" w:sz="0" w:space="0" w:color="auto"/>
        <w:bottom w:val="none" w:sz="0" w:space="0" w:color="auto"/>
        <w:right w:val="none" w:sz="0" w:space="0" w:color="auto"/>
      </w:divBdr>
    </w:div>
    <w:div w:id="67967714">
      <w:bodyDiv w:val="1"/>
      <w:marLeft w:val="0"/>
      <w:marRight w:val="0"/>
      <w:marTop w:val="0"/>
      <w:marBottom w:val="0"/>
      <w:divBdr>
        <w:top w:val="none" w:sz="0" w:space="0" w:color="auto"/>
        <w:left w:val="none" w:sz="0" w:space="0" w:color="auto"/>
        <w:bottom w:val="none" w:sz="0" w:space="0" w:color="auto"/>
        <w:right w:val="none" w:sz="0" w:space="0" w:color="auto"/>
      </w:divBdr>
    </w:div>
    <w:div w:id="73094823">
      <w:bodyDiv w:val="1"/>
      <w:marLeft w:val="0"/>
      <w:marRight w:val="0"/>
      <w:marTop w:val="0"/>
      <w:marBottom w:val="0"/>
      <w:divBdr>
        <w:top w:val="none" w:sz="0" w:space="0" w:color="auto"/>
        <w:left w:val="none" w:sz="0" w:space="0" w:color="auto"/>
        <w:bottom w:val="none" w:sz="0" w:space="0" w:color="auto"/>
        <w:right w:val="none" w:sz="0" w:space="0" w:color="auto"/>
      </w:divBdr>
    </w:div>
    <w:div w:id="93479094">
      <w:bodyDiv w:val="1"/>
      <w:marLeft w:val="0"/>
      <w:marRight w:val="0"/>
      <w:marTop w:val="0"/>
      <w:marBottom w:val="0"/>
      <w:divBdr>
        <w:top w:val="none" w:sz="0" w:space="0" w:color="auto"/>
        <w:left w:val="none" w:sz="0" w:space="0" w:color="auto"/>
        <w:bottom w:val="none" w:sz="0" w:space="0" w:color="auto"/>
        <w:right w:val="none" w:sz="0" w:space="0" w:color="auto"/>
      </w:divBdr>
    </w:div>
    <w:div w:id="124588700">
      <w:bodyDiv w:val="1"/>
      <w:marLeft w:val="0"/>
      <w:marRight w:val="0"/>
      <w:marTop w:val="0"/>
      <w:marBottom w:val="0"/>
      <w:divBdr>
        <w:top w:val="none" w:sz="0" w:space="0" w:color="auto"/>
        <w:left w:val="none" w:sz="0" w:space="0" w:color="auto"/>
        <w:bottom w:val="none" w:sz="0" w:space="0" w:color="auto"/>
        <w:right w:val="none" w:sz="0" w:space="0" w:color="auto"/>
      </w:divBdr>
    </w:div>
    <w:div w:id="132255643">
      <w:bodyDiv w:val="1"/>
      <w:marLeft w:val="0"/>
      <w:marRight w:val="0"/>
      <w:marTop w:val="0"/>
      <w:marBottom w:val="0"/>
      <w:divBdr>
        <w:top w:val="none" w:sz="0" w:space="0" w:color="auto"/>
        <w:left w:val="none" w:sz="0" w:space="0" w:color="auto"/>
        <w:bottom w:val="none" w:sz="0" w:space="0" w:color="auto"/>
        <w:right w:val="none" w:sz="0" w:space="0" w:color="auto"/>
      </w:divBdr>
    </w:div>
    <w:div w:id="140583198">
      <w:bodyDiv w:val="1"/>
      <w:marLeft w:val="0"/>
      <w:marRight w:val="0"/>
      <w:marTop w:val="0"/>
      <w:marBottom w:val="0"/>
      <w:divBdr>
        <w:top w:val="none" w:sz="0" w:space="0" w:color="auto"/>
        <w:left w:val="none" w:sz="0" w:space="0" w:color="auto"/>
        <w:bottom w:val="none" w:sz="0" w:space="0" w:color="auto"/>
        <w:right w:val="none" w:sz="0" w:space="0" w:color="auto"/>
      </w:divBdr>
    </w:div>
    <w:div w:id="156456088">
      <w:bodyDiv w:val="1"/>
      <w:marLeft w:val="0"/>
      <w:marRight w:val="0"/>
      <w:marTop w:val="0"/>
      <w:marBottom w:val="0"/>
      <w:divBdr>
        <w:top w:val="none" w:sz="0" w:space="0" w:color="auto"/>
        <w:left w:val="none" w:sz="0" w:space="0" w:color="auto"/>
        <w:bottom w:val="none" w:sz="0" w:space="0" w:color="auto"/>
        <w:right w:val="none" w:sz="0" w:space="0" w:color="auto"/>
      </w:divBdr>
    </w:div>
    <w:div w:id="176844477">
      <w:bodyDiv w:val="1"/>
      <w:marLeft w:val="0"/>
      <w:marRight w:val="0"/>
      <w:marTop w:val="0"/>
      <w:marBottom w:val="0"/>
      <w:divBdr>
        <w:top w:val="none" w:sz="0" w:space="0" w:color="auto"/>
        <w:left w:val="none" w:sz="0" w:space="0" w:color="auto"/>
        <w:bottom w:val="none" w:sz="0" w:space="0" w:color="auto"/>
        <w:right w:val="none" w:sz="0" w:space="0" w:color="auto"/>
      </w:divBdr>
    </w:div>
    <w:div w:id="177935557">
      <w:bodyDiv w:val="1"/>
      <w:marLeft w:val="0"/>
      <w:marRight w:val="0"/>
      <w:marTop w:val="0"/>
      <w:marBottom w:val="0"/>
      <w:divBdr>
        <w:top w:val="none" w:sz="0" w:space="0" w:color="auto"/>
        <w:left w:val="none" w:sz="0" w:space="0" w:color="auto"/>
        <w:bottom w:val="none" w:sz="0" w:space="0" w:color="auto"/>
        <w:right w:val="none" w:sz="0" w:space="0" w:color="auto"/>
      </w:divBdr>
    </w:div>
    <w:div w:id="181943936">
      <w:bodyDiv w:val="1"/>
      <w:marLeft w:val="0"/>
      <w:marRight w:val="0"/>
      <w:marTop w:val="0"/>
      <w:marBottom w:val="0"/>
      <w:divBdr>
        <w:top w:val="none" w:sz="0" w:space="0" w:color="auto"/>
        <w:left w:val="none" w:sz="0" w:space="0" w:color="auto"/>
        <w:bottom w:val="none" w:sz="0" w:space="0" w:color="auto"/>
        <w:right w:val="none" w:sz="0" w:space="0" w:color="auto"/>
      </w:divBdr>
    </w:div>
    <w:div w:id="189952903">
      <w:bodyDiv w:val="1"/>
      <w:marLeft w:val="0"/>
      <w:marRight w:val="0"/>
      <w:marTop w:val="0"/>
      <w:marBottom w:val="0"/>
      <w:divBdr>
        <w:top w:val="none" w:sz="0" w:space="0" w:color="auto"/>
        <w:left w:val="none" w:sz="0" w:space="0" w:color="auto"/>
        <w:bottom w:val="none" w:sz="0" w:space="0" w:color="auto"/>
        <w:right w:val="none" w:sz="0" w:space="0" w:color="auto"/>
      </w:divBdr>
    </w:div>
    <w:div w:id="190412798">
      <w:bodyDiv w:val="1"/>
      <w:marLeft w:val="0"/>
      <w:marRight w:val="0"/>
      <w:marTop w:val="0"/>
      <w:marBottom w:val="0"/>
      <w:divBdr>
        <w:top w:val="none" w:sz="0" w:space="0" w:color="auto"/>
        <w:left w:val="none" w:sz="0" w:space="0" w:color="auto"/>
        <w:bottom w:val="none" w:sz="0" w:space="0" w:color="auto"/>
        <w:right w:val="none" w:sz="0" w:space="0" w:color="auto"/>
      </w:divBdr>
    </w:div>
    <w:div w:id="230390881">
      <w:bodyDiv w:val="1"/>
      <w:marLeft w:val="0"/>
      <w:marRight w:val="0"/>
      <w:marTop w:val="0"/>
      <w:marBottom w:val="0"/>
      <w:divBdr>
        <w:top w:val="none" w:sz="0" w:space="0" w:color="auto"/>
        <w:left w:val="none" w:sz="0" w:space="0" w:color="auto"/>
        <w:bottom w:val="none" w:sz="0" w:space="0" w:color="auto"/>
        <w:right w:val="none" w:sz="0" w:space="0" w:color="auto"/>
      </w:divBdr>
    </w:div>
    <w:div w:id="231545179">
      <w:bodyDiv w:val="1"/>
      <w:marLeft w:val="0"/>
      <w:marRight w:val="0"/>
      <w:marTop w:val="0"/>
      <w:marBottom w:val="0"/>
      <w:divBdr>
        <w:top w:val="none" w:sz="0" w:space="0" w:color="auto"/>
        <w:left w:val="none" w:sz="0" w:space="0" w:color="auto"/>
        <w:bottom w:val="none" w:sz="0" w:space="0" w:color="auto"/>
        <w:right w:val="none" w:sz="0" w:space="0" w:color="auto"/>
      </w:divBdr>
    </w:div>
    <w:div w:id="232471921">
      <w:bodyDiv w:val="1"/>
      <w:marLeft w:val="0"/>
      <w:marRight w:val="0"/>
      <w:marTop w:val="0"/>
      <w:marBottom w:val="0"/>
      <w:divBdr>
        <w:top w:val="none" w:sz="0" w:space="0" w:color="auto"/>
        <w:left w:val="none" w:sz="0" w:space="0" w:color="auto"/>
        <w:bottom w:val="none" w:sz="0" w:space="0" w:color="auto"/>
        <w:right w:val="none" w:sz="0" w:space="0" w:color="auto"/>
      </w:divBdr>
    </w:div>
    <w:div w:id="237324771">
      <w:bodyDiv w:val="1"/>
      <w:marLeft w:val="0"/>
      <w:marRight w:val="0"/>
      <w:marTop w:val="0"/>
      <w:marBottom w:val="0"/>
      <w:divBdr>
        <w:top w:val="none" w:sz="0" w:space="0" w:color="auto"/>
        <w:left w:val="none" w:sz="0" w:space="0" w:color="auto"/>
        <w:bottom w:val="none" w:sz="0" w:space="0" w:color="auto"/>
        <w:right w:val="none" w:sz="0" w:space="0" w:color="auto"/>
      </w:divBdr>
    </w:div>
    <w:div w:id="238289944">
      <w:bodyDiv w:val="1"/>
      <w:marLeft w:val="0"/>
      <w:marRight w:val="0"/>
      <w:marTop w:val="0"/>
      <w:marBottom w:val="0"/>
      <w:divBdr>
        <w:top w:val="none" w:sz="0" w:space="0" w:color="auto"/>
        <w:left w:val="none" w:sz="0" w:space="0" w:color="auto"/>
        <w:bottom w:val="none" w:sz="0" w:space="0" w:color="auto"/>
        <w:right w:val="none" w:sz="0" w:space="0" w:color="auto"/>
      </w:divBdr>
    </w:div>
    <w:div w:id="251283255">
      <w:bodyDiv w:val="1"/>
      <w:marLeft w:val="0"/>
      <w:marRight w:val="0"/>
      <w:marTop w:val="0"/>
      <w:marBottom w:val="0"/>
      <w:divBdr>
        <w:top w:val="none" w:sz="0" w:space="0" w:color="auto"/>
        <w:left w:val="none" w:sz="0" w:space="0" w:color="auto"/>
        <w:bottom w:val="none" w:sz="0" w:space="0" w:color="auto"/>
        <w:right w:val="none" w:sz="0" w:space="0" w:color="auto"/>
      </w:divBdr>
    </w:div>
    <w:div w:id="262106156">
      <w:bodyDiv w:val="1"/>
      <w:marLeft w:val="0"/>
      <w:marRight w:val="0"/>
      <w:marTop w:val="0"/>
      <w:marBottom w:val="0"/>
      <w:divBdr>
        <w:top w:val="none" w:sz="0" w:space="0" w:color="auto"/>
        <w:left w:val="none" w:sz="0" w:space="0" w:color="auto"/>
        <w:bottom w:val="none" w:sz="0" w:space="0" w:color="auto"/>
        <w:right w:val="none" w:sz="0" w:space="0" w:color="auto"/>
      </w:divBdr>
    </w:div>
    <w:div w:id="264920795">
      <w:bodyDiv w:val="1"/>
      <w:marLeft w:val="0"/>
      <w:marRight w:val="0"/>
      <w:marTop w:val="0"/>
      <w:marBottom w:val="0"/>
      <w:divBdr>
        <w:top w:val="none" w:sz="0" w:space="0" w:color="auto"/>
        <w:left w:val="none" w:sz="0" w:space="0" w:color="auto"/>
        <w:bottom w:val="none" w:sz="0" w:space="0" w:color="auto"/>
        <w:right w:val="none" w:sz="0" w:space="0" w:color="auto"/>
      </w:divBdr>
    </w:div>
    <w:div w:id="264920797">
      <w:bodyDiv w:val="1"/>
      <w:marLeft w:val="0"/>
      <w:marRight w:val="0"/>
      <w:marTop w:val="0"/>
      <w:marBottom w:val="0"/>
      <w:divBdr>
        <w:top w:val="none" w:sz="0" w:space="0" w:color="auto"/>
        <w:left w:val="none" w:sz="0" w:space="0" w:color="auto"/>
        <w:bottom w:val="none" w:sz="0" w:space="0" w:color="auto"/>
        <w:right w:val="none" w:sz="0" w:space="0" w:color="auto"/>
      </w:divBdr>
    </w:div>
    <w:div w:id="278031097">
      <w:bodyDiv w:val="1"/>
      <w:marLeft w:val="0"/>
      <w:marRight w:val="0"/>
      <w:marTop w:val="0"/>
      <w:marBottom w:val="0"/>
      <w:divBdr>
        <w:top w:val="none" w:sz="0" w:space="0" w:color="auto"/>
        <w:left w:val="none" w:sz="0" w:space="0" w:color="auto"/>
        <w:bottom w:val="none" w:sz="0" w:space="0" w:color="auto"/>
        <w:right w:val="none" w:sz="0" w:space="0" w:color="auto"/>
      </w:divBdr>
    </w:div>
    <w:div w:id="291836318">
      <w:bodyDiv w:val="1"/>
      <w:marLeft w:val="0"/>
      <w:marRight w:val="0"/>
      <w:marTop w:val="0"/>
      <w:marBottom w:val="0"/>
      <w:divBdr>
        <w:top w:val="none" w:sz="0" w:space="0" w:color="auto"/>
        <w:left w:val="none" w:sz="0" w:space="0" w:color="auto"/>
        <w:bottom w:val="none" w:sz="0" w:space="0" w:color="auto"/>
        <w:right w:val="none" w:sz="0" w:space="0" w:color="auto"/>
      </w:divBdr>
    </w:div>
    <w:div w:id="295337737">
      <w:bodyDiv w:val="1"/>
      <w:marLeft w:val="0"/>
      <w:marRight w:val="0"/>
      <w:marTop w:val="0"/>
      <w:marBottom w:val="0"/>
      <w:divBdr>
        <w:top w:val="none" w:sz="0" w:space="0" w:color="auto"/>
        <w:left w:val="none" w:sz="0" w:space="0" w:color="auto"/>
        <w:bottom w:val="none" w:sz="0" w:space="0" w:color="auto"/>
        <w:right w:val="none" w:sz="0" w:space="0" w:color="auto"/>
      </w:divBdr>
    </w:div>
    <w:div w:id="300380584">
      <w:bodyDiv w:val="1"/>
      <w:marLeft w:val="0"/>
      <w:marRight w:val="0"/>
      <w:marTop w:val="0"/>
      <w:marBottom w:val="0"/>
      <w:divBdr>
        <w:top w:val="none" w:sz="0" w:space="0" w:color="auto"/>
        <w:left w:val="none" w:sz="0" w:space="0" w:color="auto"/>
        <w:bottom w:val="none" w:sz="0" w:space="0" w:color="auto"/>
        <w:right w:val="none" w:sz="0" w:space="0" w:color="auto"/>
      </w:divBdr>
    </w:div>
    <w:div w:id="309481168">
      <w:bodyDiv w:val="1"/>
      <w:marLeft w:val="0"/>
      <w:marRight w:val="0"/>
      <w:marTop w:val="0"/>
      <w:marBottom w:val="0"/>
      <w:divBdr>
        <w:top w:val="none" w:sz="0" w:space="0" w:color="auto"/>
        <w:left w:val="none" w:sz="0" w:space="0" w:color="auto"/>
        <w:bottom w:val="none" w:sz="0" w:space="0" w:color="auto"/>
        <w:right w:val="none" w:sz="0" w:space="0" w:color="auto"/>
      </w:divBdr>
    </w:div>
    <w:div w:id="334068759">
      <w:bodyDiv w:val="1"/>
      <w:marLeft w:val="0"/>
      <w:marRight w:val="0"/>
      <w:marTop w:val="0"/>
      <w:marBottom w:val="0"/>
      <w:divBdr>
        <w:top w:val="none" w:sz="0" w:space="0" w:color="auto"/>
        <w:left w:val="none" w:sz="0" w:space="0" w:color="auto"/>
        <w:bottom w:val="none" w:sz="0" w:space="0" w:color="auto"/>
        <w:right w:val="none" w:sz="0" w:space="0" w:color="auto"/>
      </w:divBdr>
    </w:div>
    <w:div w:id="349182544">
      <w:bodyDiv w:val="1"/>
      <w:marLeft w:val="0"/>
      <w:marRight w:val="0"/>
      <w:marTop w:val="0"/>
      <w:marBottom w:val="0"/>
      <w:divBdr>
        <w:top w:val="none" w:sz="0" w:space="0" w:color="auto"/>
        <w:left w:val="none" w:sz="0" w:space="0" w:color="auto"/>
        <w:bottom w:val="none" w:sz="0" w:space="0" w:color="auto"/>
        <w:right w:val="none" w:sz="0" w:space="0" w:color="auto"/>
      </w:divBdr>
    </w:div>
    <w:div w:id="351148415">
      <w:bodyDiv w:val="1"/>
      <w:marLeft w:val="0"/>
      <w:marRight w:val="0"/>
      <w:marTop w:val="0"/>
      <w:marBottom w:val="0"/>
      <w:divBdr>
        <w:top w:val="none" w:sz="0" w:space="0" w:color="auto"/>
        <w:left w:val="none" w:sz="0" w:space="0" w:color="auto"/>
        <w:bottom w:val="none" w:sz="0" w:space="0" w:color="auto"/>
        <w:right w:val="none" w:sz="0" w:space="0" w:color="auto"/>
      </w:divBdr>
    </w:div>
    <w:div w:id="355619394">
      <w:bodyDiv w:val="1"/>
      <w:marLeft w:val="0"/>
      <w:marRight w:val="0"/>
      <w:marTop w:val="0"/>
      <w:marBottom w:val="0"/>
      <w:divBdr>
        <w:top w:val="none" w:sz="0" w:space="0" w:color="auto"/>
        <w:left w:val="none" w:sz="0" w:space="0" w:color="auto"/>
        <w:bottom w:val="none" w:sz="0" w:space="0" w:color="auto"/>
        <w:right w:val="none" w:sz="0" w:space="0" w:color="auto"/>
      </w:divBdr>
    </w:div>
    <w:div w:id="368410323">
      <w:bodyDiv w:val="1"/>
      <w:marLeft w:val="0"/>
      <w:marRight w:val="0"/>
      <w:marTop w:val="0"/>
      <w:marBottom w:val="0"/>
      <w:divBdr>
        <w:top w:val="none" w:sz="0" w:space="0" w:color="auto"/>
        <w:left w:val="none" w:sz="0" w:space="0" w:color="auto"/>
        <w:bottom w:val="none" w:sz="0" w:space="0" w:color="auto"/>
        <w:right w:val="none" w:sz="0" w:space="0" w:color="auto"/>
      </w:divBdr>
    </w:div>
    <w:div w:id="405423961">
      <w:bodyDiv w:val="1"/>
      <w:marLeft w:val="0"/>
      <w:marRight w:val="0"/>
      <w:marTop w:val="0"/>
      <w:marBottom w:val="0"/>
      <w:divBdr>
        <w:top w:val="none" w:sz="0" w:space="0" w:color="auto"/>
        <w:left w:val="none" w:sz="0" w:space="0" w:color="auto"/>
        <w:bottom w:val="none" w:sz="0" w:space="0" w:color="auto"/>
        <w:right w:val="none" w:sz="0" w:space="0" w:color="auto"/>
      </w:divBdr>
    </w:div>
    <w:div w:id="422189832">
      <w:bodyDiv w:val="1"/>
      <w:marLeft w:val="0"/>
      <w:marRight w:val="0"/>
      <w:marTop w:val="0"/>
      <w:marBottom w:val="0"/>
      <w:divBdr>
        <w:top w:val="none" w:sz="0" w:space="0" w:color="auto"/>
        <w:left w:val="none" w:sz="0" w:space="0" w:color="auto"/>
        <w:bottom w:val="none" w:sz="0" w:space="0" w:color="auto"/>
        <w:right w:val="none" w:sz="0" w:space="0" w:color="auto"/>
      </w:divBdr>
    </w:div>
    <w:div w:id="423764072">
      <w:bodyDiv w:val="1"/>
      <w:marLeft w:val="0"/>
      <w:marRight w:val="0"/>
      <w:marTop w:val="0"/>
      <w:marBottom w:val="0"/>
      <w:divBdr>
        <w:top w:val="none" w:sz="0" w:space="0" w:color="auto"/>
        <w:left w:val="none" w:sz="0" w:space="0" w:color="auto"/>
        <w:bottom w:val="none" w:sz="0" w:space="0" w:color="auto"/>
        <w:right w:val="none" w:sz="0" w:space="0" w:color="auto"/>
      </w:divBdr>
    </w:div>
    <w:div w:id="424113752">
      <w:bodyDiv w:val="1"/>
      <w:marLeft w:val="0"/>
      <w:marRight w:val="0"/>
      <w:marTop w:val="0"/>
      <w:marBottom w:val="0"/>
      <w:divBdr>
        <w:top w:val="none" w:sz="0" w:space="0" w:color="auto"/>
        <w:left w:val="none" w:sz="0" w:space="0" w:color="auto"/>
        <w:bottom w:val="none" w:sz="0" w:space="0" w:color="auto"/>
        <w:right w:val="none" w:sz="0" w:space="0" w:color="auto"/>
      </w:divBdr>
    </w:div>
    <w:div w:id="429350388">
      <w:bodyDiv w:val="1"/>
      <w:marLeft w:val="0"/>
      <w:marRight w:val="0"/>
      <w:marTop w:val="0"/>
      <w:marBottom w:val="0"/>
      <w:divBdr>
        <w:top w:val="none" w:sz="0" w:space="0" w:color="auto"/>
        <w:left w:val="none" w:sz="0" w:space="0" w:color="auto"/>
        <w:bottom w:val="none" w:sz="0" w:space="0" w:color="auto"/>
        <w:right w:val="none" w:sz="0" w:space="0" w:color="auto"/>
      </w:divBdr>
    </w:div>
    <w:div w:id="440032344">
      <w:bodyDiv w:val="1"/>
      <w:marLeft w:val="0"/>
      <w:marRight w:val="0"/>
      <w:marTop w:val="0"/>
      <w:marBottom w:val="0"/>
      <w:divBdr>
        <w:top w:val="none" w:sz="0" w:space="0" w:color="auto"/>
        <w:left w:val="none" w:sz="0" w:space="0" w:color="auto"/>
        <w:bottom w:val="none" w:sz="0" w:space="0" w:color="auto"/>
        <w:right w:val="none" w:sz="0" w:space="0" w:color="auto"/>
      </w:divBdr>
    </w:div>
    <w:div w:id="449320173">
      <w:bodyDiv w:val="1"/>
      <w:marLeft w:val="0"/>
      <w:marRight w:val="0"/>
      <w:marTop w:val="0"/>
      <w:marBottom w:val="0"/>
      <w:divBdr>
        <w:top w:val="none" w:sz="0" w:space="0" w:color="auto"/>
        <w:left w:val="none" w:sz="0" w:space="0" w:color="auto"/>
        <w:bottom w:val="none" w:sz="0" w:space="0" w:color="auto"/>
        <w:right w:val="none" w:sz="0" w:space="0" w:color="auto"/>
      </w:divBdr>
    </w:div>
    <w:div w:id="449737880">
      <w:bodyDiv w:val="1"/>
      <w:marLeft w:val="0"/>
      <w:marRight w:val="0"/>
      <w:marTop w:val="0"/>
      <w:marBottom w:val="0"/>
      <w:divBdr>
        <w:top w:val="none" w:sz="0" w:space="0" w:color="auto"/>
        <w:left w:val="none" w:sz="0" w:space="0" w:color="auto"/>
        <w:bottom w:val="none" w:sz="0" w:space="0" w:color="auto"/>
        <w:right w:val="none" w:sz="0" w:space="0" w:color="auto"/>
      </w:divBdr>
    </w:div>
    <w:div w:id="476799518">
      <w:bodyDiv w:val="1"/>
      <w:marLeft w:val="0"/>
      <w:marRight w:val="0"/>
      <w:marTop w:val="0"/>
      <w:marBottom w:val="0"/>
      <w:divBdr>
        <w:top w:val="none" w:sz="0" w:space="0" w:color="auto"/>
        <w:left w:val="none" w:sz="0" w:space="0" w:color="auto"/>
        <w:bottom w:val="none" w:sz="0" w:space="0" w:color="auto"/>
        <w:right w:val="none" w:sz="0" w:space="0" w:color="auto"/>
      </w:divBdr>
    </w:div>
    <w:div w:id="491221202">
      <w:bodyDiv w:val="1"/>
      <w:marLeft w:val="0"/>
      <w:marRight w:val="0"/>
      <w:marTop w:val="0"/>
      <w:marBottom w:val="0"/>
      <w:divBdr>
        <w:top w:val="none" w:sz="0" w:space="0" w:color="auto"/>
        <w:left w:val="none" w:sz="0" w:space="0" w:color="auto"/>
        <w:bottom w:val="none" w:sz="0" w:space="0" w:color="auto"/>
        <w:right w:val="none" w:sz="0" w:space="0" w:color="auto"/>
      </w:divBdr>
    </w:div>
    <w:div w:id="491600832">
      <w:bodyDiv w:val="1"/>
      <w:marLeft w:val="0"/>
      <w:marRight w:val="0"/>
      <w:marTop w:val="0"/>
      <w:marBottom w:val="0"/>
      <w:divBdr>
        <w:top w:val="none" w:sz="0" w:space="0" w:color="auto"/>
        <w:left w:val="none" w:sz="0" w:space="0" w:color="auto"/>
        <w:bottom w:val="none" w:sz="0" w:space="0" w:color="auto"/>
        <w:right w:val="none" w:sz="0" w:space="0" w:color="auto"/>
      </w:divBdr>
    </w:div>
    <w:div w:id="491794919">
      <w:bodyDiv w:val="1"/>
      <w:marLeft w:val="0"/>
      <w:marRight w:val="0"/>
      <w:marTop w:val="0"/>
      <w:marBottom w:val="0"/>
      <w:divBdr>
        <w:top w:val="none" w:sz="0" w:space="0" w:color="auto"/>
        <w:left w:val="none" w:sz="0" w:space="0" w:color="auto"/>
        <w:bottom w:val="none" w:sz="0" w:space="0" w:color="auto"/>
        <w:right w:val="none" w:sz="0" w:space="0" w:color="auto"/>
      </w:divBdr>
    </w:div>
    <w:div w:id="496769475">
      <w:bodyDiv w:val="1"/>
      <w:marLeft w:val="0"/>
      <w:marRight w:val="0"/>
      <w:marTop w:val="0"/>
      <w:marBottom w:val="0"/>
      <w:divBdr>
        <w:top w:val="none" w:sz="0" w:space="0" w:color="auto"/>
        <w:left w:val="none" w:sz="0" w:space="0" w:color="auto"/>
        <w:bottom w:val="none" w:sz="0" w:space="0" w:color="auto"/>
        <w:right w:val="none" w:sz="0" w:space="0" w:color="auto"/>
      </w:divBdr>
    </w:div>
    <w:div w:id="508494556">
      <w:bodyDiv w:val="1"/>
      <w:marLeft w:val="0"/>
      <w:marRight w:val="0"/>
      <w:marTop w:val="0"/>
      <w:marBottom w:val="0"/>
      <w:divBdr>
        <w:top w:val="none" w:sz="0" w:space="0" w:color="auto"/>
        <w:left w:val="none" w:sz="0" w:space="0" w:color="auto"/>
        <w:bottom w:val="none" w:sz="0" w:space="0" w:color="auto"/>
        <w:right w:val="none" w:sz="0" w:space="0" w:color="auto"/>
      </w:divBdr>
    </w:div>
    <w:div w:id="521239628">
      <w:bodyDiv w:val="1"/>
      <w:marLeft w:val="0"/>
      <w:marRight w:val="0"/>
      <w:marTop w:val="0"/>
      <w:marBottom w:val="0"/>
      <w:divBdr>
        <w:top w:val="none" w:sz="0" w:space="0" w:color="auto"/>
        <w:left w:val="none" w:sz="0" w:space="0" w:color="auto"/>
        <w:bottom w:val="none" w:sz="0" w:space="0" w:color="auto"/>
        <w:right w:val="none" w:sz="0" w:space="0" w:color="auto"/>
      </w:divBdr>
    </w:div>
    <w:div w:id="526141134">
      <w:bodyDiv w:val="1"/>
      <w:marLeft w:val="0"/>
      <w:marRight w:val="0"/>
      <w:marTop w:val="0"/>
      <w:marBottom w:val="0"/>
      <w:divBdr>
        <w:top w:val="none" w:sz="0" w:space="0" w:color="auto"/>
        <w:left w:val="none" w:sz="0" w:space="0" w:color="auto"/>
        <w:bottom w:val="none" w:sz="0" w:space="0" w:color="auto"/>
        <w:right w:val="none" w:sz="0" w:space="0" w:color="auto"/>
      </w:divBdr>
    </w:div>
    <w:div w:id="528105079">
      <w:bodyDiv w:val="1"/>
      <w:marLeft w:val="0"/>
      <w:marRight w:val="0"/>
      <w:marTop w:val="0"/>
      <w:marBottom w:val="0"/>
      <w:divBdr>
        <w:top w:val="none" w:sz="0" w:space="0" w:color="auto"/>
        <w:left w:val="none" w:sz="0" w:space="0" w:color="auto"/>
        <w:bottom w:val="none" w:sz="0" w:space="0" w:color="auto"/>
        <w:right w:val="none" w:sz="0" w:space="0" w:color="auto"/>
      </w:divBdr>
    </w:div>
    <w:div w:id="528302203">
      <w:bodyDiv w:val="1"/>
      <w:marLeft w:val="0"/>
      <w:marRight w:val="0"/>
      <w:marTop w:val="0"/>
      <w:marBottom w:val="0"/>
      <w:divBdr>
        <w:top w:val="none" w:sz="0" w:space="0" w:color="auto"/>
        <w:left w:val="none" w:sz="0" w:space="0" w:color="auto"/>
        <w:bottom w:val="none" w:sz="0" w:space="0" w:color="auto"/>
        <w:right w:val="none" w:sz="0" w:space="0" w:color="auto"/>
      </w:divBdr>
    </w:div>
    <w:div w:id="536235320">
      <w:bodyDiv w:val="1"/>
      <w:marLeft w:val="0"/>
      <w:marRight w:val="0"/>
      <w:marTop w:val="0"/>
      <w:marBottom w:val="0"/>
      <w:divBdr>
        <w:top w:val="none" w:sz="0" w:space="0" w:color="auto"/>
        <w:left w:val="none" w:sz="0" w:space="0" w:color="auto"/>
        <w:bottom w:val="none" w:sz="0" w:space="0" w:color="auto"/>
        <w:right w:val="none" w:sz="0" w:space="0" w:color="auto"/>
      </w:divBdr>
    </w:div>
    <w:div w:id="576016473">
      <w:bodyDiv w:val="1"/>
      <w:marLeft w:val="0"/>
      <w:marRight w:val="0"/>
      <w:marTop w:val="0"/>
      <w:marBottom w:val="0"/>
      <w:divBdr>
        <w:top w:val="none" w:sz="0" w:space="0" w:color="auto"/>
        <w:left w:val="none" w:sz="0" w:space="0" w:color="auto"/>
        <w:bottom w:val="none" w:sz="0" w:space="0" w:color="auto"/>
        <w:right w:val="none" w:sz="0" w:space="0" w:color="auto"/>
      </w:divBdr>
    </w:div>
    <w:div w:id="592280177">
      <w:bodyDiv w:val="1"/>
      <w:marLeft w:val="0"/>
      <w:marRight w:val="0"/>
      <w:marTop w:val="0"/>
      <w:marBottom w:val="0"/>
      <w:divBdr>
        <w:top w:val="none" w:sz="0" w:space="0" w:color="auto"/>
        <w:left w:val="none" w:sz="0" w:space="0" w:color="auto"/>
        <w:bottom w:val="none" w:sz="0" w:space="0" w:color="auto"/>
        <w:right w:val="none" w:sz="0" w:space="0" w:color="auto"/>
      </w:divBdr>
    </w:div>
    <w:div w:id="606543692">
      <w:bodyDiv w:val="1"/>
      <w:marLeft w:val="0"/>
      <w:marRight w:val="0"/>
      <w:marTop w:val="0"/>
      <w:marBottom w:val="0"/>
      <w:divBdr>
        <w:top w:val="none" w:sz="0" w:space="0" w:color="auto"/>
        <w:left w:val="none" w:sz="0" w:space="0" w:color="auto"/>
        <w:bottom w:val="none" w:sz="0" w:space="0" w:color="auto"/>
        <w:right w:val="none" w:sz="0" w:space="0" w:color="auto"/>
      </w:divBdr>
    </w:div>
    <w:div w:id="621151188">
      <w:bodyDiv w:val="1"/>
      <w:marLeft w:val="0"/>
      <w:marRight w:val="0"/>
      <w:marTop w:val="0"/>
      <w:marBottom w:val="0"/>
      <w:divBdr>
        <w:top w:val="none" w:sz="0" w:space="0" w:color="auto"/>
        <w:left w:val="none" w:sz="0" w:space="0" w:color="auto"/>
        <w:bottom w:val="none" w:sz="0" w:space="0" w:color="auto"/>
        <w:right w:val="none" w:sz="0" w:space="0" w:color="auto"/>
      </w:divBdr>
    </w:div>
    <w:div w:id="627322446">
      <w:bodyDiv w:val="1"/>
      <w:marLeft w:val="0"/>
      <w:marRight w:val="0"/>
      <w:marTop w:val="0"/>
      <w:marBottom w:val="0"/>
      <w:divBdr>
        <w:top w:val="none" w:sz="0" w:space="0" w:color="auto"/>
        <w:left w:val="none" w:sz="0" w:space="0" w:color="auto"/>
        <w:bottom w:val="none" w:sz="0" w:space="0" w:color="auto"/>
        <w:right w:val="none" w:sz="0" w:space="0" w:color="auto"/>
      </w:divBdr>
    </w:div>
    <w:div w:id="642661712">
      <w:bodyDiv w:val="1"/>
      <w:marLeft w:val="0"/>
      <w:marRight w:val="0"/>
      <w:marTop w:val="0"/>
      <w:marBottom w:val="0"/>
      <w:divBdr>
        <w:top w:val="none" w:sz="0" w:space="0" w:color="auto"/>
        <w:left w:val="none" w:sz="0" w:space="0" w:color="auto"/>
        <w:bottom w:val="none" w:sz="0" w:space="0" w:color="auto"/>
        <w:right w:val="none" w:sz="0" w:space="0" w:color="auto"/>
      </w:divBdr>
    </w:div>
    <w:div w:id="643433708">
      <w:bodyDiv w:val="1"/>
      <w:marLeft w:val="0"/>
      <w:marRight w:val="0"/>
      <w:marTop w:val="0"/>
      <w:marBottom w:val="0"/>
      <w:divBdr>
        <w:top w:val="none" w:sz="0" w:space="0" w:color="auto"/>
        <w:left w:val="none" w:sz="0" w:space="0" w:color="auto"/>
        <w:bottom w:val="none" w:sz="0" w:space="0" w:color="auto"/>
        <w:right w:val="none" w:sz="0" w:space="0" w:color="auto"/>
      </w:divBdr>
    </w:div>
    <w:div w:id="673728878">
      <w:bodyDiv w:val="1"/>
      <w:marLeft w:val="0"/>
      <w:marRight w:val="0"/>
      <w:marTop w:val="0"/>
      <w:marBottom w:val="0"/>
      <w:divBdr>
        <w:top w:val="none" w:sz="0" w:space="0" w:color="auto"/>
        <w:left w:val="none" w:sz="0" w:space="0" w:color="auto"/>
        <w:bottom w:val="none" w:sz="0" w:space="0" w:color="auto"/>
        <w:right w:val="none" w:sz="0" w:space="0" w:color="auto"/>
      </w:divBdr>
    </w:div>
    <w:div w:id="682433773">
      <w:bodyDiv w:val="1"/>
      <w:marLeft w:val="0"/>
      <w:marRight w:val="0"/>
      <w:marTop w:val="0"/>
      <w:marBottom w:val="0"/>
      <w:divBdr>
        <w:top w:val="none" w:sz="0" w:space="0" w:color="auto"/>
        <w:left w:val="none" w:sz="0" w:space="0" w:color="auto"/>
        <w:bottom w:val="none" w:sz="0" w:space="0" w:color="auto"/>
        <w:right w:val="none" w:sz="0" w:space="0" w:color="auto"/>
      </w:divBdr>
    </w:div>
    <w:div w:id="691761489">
      <w:bodyDiv w:val="1"/>
      <w:marLeft w:val="0"/>
      <w:marRight w:val="0"/>
      <w:marTop w:val="0"/>
      <w:marBottom w:val="0"/>
      <w:divBdr>
        <w:top w:val="none" w:sz="0" w:space="0" w:color="auto"/>
        <w:left w:val="none" w:sz="0" w:space="0" w:color="auto"/>
        <w:bottom w:val="none" w:sz="0" w:space="0" w:color="auto"/>
        <w:right w:val="none" w:sz="0" w:space="0" w:color="auto"/>
      </w:divBdr>
    </w:div>
    <w:div w:id="696391493">
      <w:bodyDiv w:val="1"/>
      <w:marLeft w:val="0"/>
      <w:marRight w:val="0"/>
      <w:marTop w:val="0"/>
      <w:marBottom w:val="0"/>
      <w:divBdr>
        <w:top w:val="none" w:sz="0" w:space="0" w:color="auto"/>
        <w:left w:val="none" w:sz="0" w:space="0" w:color="auto"/>
        <w:bottom w:val="none" w:sz="0" w:space="0" w:color="auto"/>
        <w:right w:val="none" w:sz="0" w:space="0" w:color="auto"/>
      </w:divBdr>
    </w:div>
    <w:div w:id="704256274">
      <w:bodyDiv w:val="1"/>
      <w:marLeft w:val="0"/>
      <w:marRight w:val="0"/>
      <w:marTop w:val="0"/>
      <w:marBottom w:val="0"/>
      <w:divBdr>
        <w:top w:val="none" w:sz="0" w:space="0" w:color="auto"/>
        <w:left w:val="none" w:sz="0" w:space="0" w:color="auto"/>
        <w:bottom w:val="none" w:sz="0" w:space="0" w:color="auto"/>
        <w:right w:val="none" w:sz="0" w:space="0" w:color="auto"/>
      </w:divBdr>
    </w:div>
    <w:div w:id="709452006">
      <w:bodyDiv w:val="1"/>
      <w:marLeft w:val="0"/>
      <w:marRight w:val="0"/>
      <w:marTop w:val="0"/>
      <w:marBottom w:val="0"/>
      <w:divBdr>
        <w:top w:val="none" w:sz="0" w:space="0" w:color="auto"/>
        <w:left w:val="none" w:sz="0" w:space="0" w:color="auto"/>
        <w:bottom w:val="none" w:sz="0" w:space="0" w:color="auto"/>
        <w:right w:val="none" w:sz="0" w:space="0" w:color="auto"/>
      </w:divBdr>
    </w:div>
    <w:div w:id="721103165">
      <w:bodyDiv w:val="1"/>
      <w:marLeft w:val="0"/>
      <w:marRight w:val="0"/>
      <w:marTop w:val="0"/>
      <w:marBottom w:val="0"/>
      <w:divBdr>
        <w:top w:val="none" w:sz="0" w:space="0" w:color="auto"/>
        <w:left w:val="none" w:sz="0" w:space="0" w:color="auto"/>
        <w:bottom w:val="none" w:sz="0" w:space="0" w:color="auto"/>
        <w:right w:val="none" w:sz="0" w:space="0" w:color="auto"/>
      </w:divBdr>
    </w:div>
    <w:div w:id="728067481">
      <w:bodyDiv w:val="1"/>
      <w:marLeft w:val="0"/>
      <w:marRight w:val="0"/>
      <w:marTop w:val="0"/>
      <w:marBottom w:val="0"/>
      <w:divBdr>
        <w:top w:val="none" w:sz="0" w:space="0" w:color="auto"/>
        <w:left w:val="none" w:sz="0" w:space="0" w:color="auto"/>
        <w:bottom w:val="none" w:sz="0" w:space="0" w:color="auto"/>
        <w:right w:val="none" w:sz="0" w:space="0" w:color="auto"/>
      </w:divBdr>
    </w:div>
    <w:div w:id="732509252">
      <w:bodyDiv w:val="1"/>
      <w:marLeft w:val="0"/>
      <w:marRight w:val="0"/>
      <w:marTop w:val="0"/>
      <w:marBottom w:val="0"/>
      <w:divBdr>
        <w:top w:val="none" w:sz="0" w:space="0" w:color="auto"/>
        <w:left w:val="none" w:sz="0" w:space="0" w:color="auto"/>
        <w:bottom w:val="none" w:sz="0" w:space="0" w:color="auto"/>
        <w:right w:val="none" w:sz="0" w:space="0" w:color="auto"/>
      </w:divBdr>
    </w:div>
    <w:div w:id="733551483">
      <w:bodyDiv w:val="1"/>
      <w:marLeft w:val="0"/>
      <w:marRight w:val="0"/>
      <w:marTop w:val="0"/>
      <w:marBottom w:val="0"/>
      <w:divBdr>
        <w:top w:val="none" w:sz="0" w:space="0" w:color="auto"/>
        <w:left w:val="none" w:sz="0" w:space="0" w:color="auto"/>
        <w:bottom w:val="none" w:sz="0" w:space="0" w:color="auto"/>
        <w:right w:val="none" w:sz="0" w:space="0" w:color="auto"/>
      </w:divBdr>
    </w:div>
    <w:div w:id="735474157">
      <w:bodyDiv w:val="1"/>
      <w:marLeft w:val="0"/>
      <w:marRight w:val="0"/>
      <w:marTop w:val="0"/>
      <w:marBottom w:val="0"/>
      <w:divBdr>
        <w:top w:val="none" w:sz="0" w:space="0" w:color="auto"/>
        <w:left w:val="none" w:sz="0" w:space="0" w:color="auto"/>
        <w:bottom w:val="none" w:sz="0" w:space="0" w:color="auto"/>
        <w:right w:val="none" w:sz="0" w:space="0" w:color="auto"/>
      </w:divBdr>
    </w:div>
    <w:div w:id="736173465">
      <w:bodyDiv w:val="1"/>
      <w:marLeft w:val="0"/>
      <w:marRight w:val="0"/>
      <w:marTop w:val="0"/>
      <w:marBottom w:val="0"/>
      <w:divBdr>
        <w:top w:val="none" w:sz="0" w:space="0" w:color="auto"/>
        <w:left w:val="none" w:sz="0" w:space="0" w:color="auto"/>
        <w:bottom w:val="none" w:sz="0" w:space="0" w:color="auto"/>
        <w:right w:val="none" w:sz="0" w:space="0" w:color="auto"/>
      </w:divBdr>
    </w:div>
    <w:div w:id="736712583">
      <w:bodyDiv w:val="1"/>
      <w:marLeft w:val="0"/>
      <w:marRight w:val="0"/>
      <w:marTop w:val="0"/>
      <w:marBottom w:val="0"/>
      <w:divBdr>
        <w:top w:val="none" w:sz="0" w:space="0" w:color="auto"/>
        <w:left w:val="none" w:sz="0" w:space="0" w:color="auto"/>
        <w:bottom w:val="none" w:sz="0" w:space="0" w:color="auto"/>
        <w:right w:val="none" w:sz="0" w:space="0" w:color="auto"/>
      </w:divBdr>
    </w:div>
    <w:div w:id="739182430">
      <w:bodyDiv w:val="1"/>
      <w:marLeft w:val="0"/>
      <w:marRight w:val="0"/>
      <w:marTop w:val="0"/>
      <w:marBottom w:val="0"/>
      <w:divBdr>
        <w:top w:val="none" w:sz="0" w:space="0" w:color="auto"/>
        <w:left w:val="none" w:sz="0" w:space="0" w:color="auto"/>
        <w:bottom w:val="none" w:sz="0" w:space="0" w:color="auto"/>
        <w:right w:val="none" w:sz="0" w:space="0" w:color="auto"/>
      </w:divBdr>
    </w:div>
    <w:div w:id="742142683">
      <w:bodyDiv w:val="1"/>
      <w:marLeft w:val="0"/>
      <w:marRight w:val="0"/>
      <w:marTop w:val="0"/>
      <w:marBottom w:val="0"/>
      <w:divBdr>
        <w:top w:val="none" w:sz="0" w:space="0" w:color="auto"/>
        <w:left w:val="none" w:sz="0" w:space="0" w:color="auto"/>
        <w:bottom w:val="none" w:sz="0" w:space="0" w:color="auto"/>
        <w:right w:val="none" w:sz="0" w:space="0" w:color="auto"/>
      </w:divBdr>
    </w:div>
    <w:div w:id="745224581">
      <w:bodyDiv w:val="1"/>
      <w:marLeft w:val="0"/>
      <w:marRight w:val="0"/>
      <w:marTop w:val="0"/>
      <w:marBottom w:val="0"/>
      <w:divBdr>
        <w:top w:val="none" w:sz="0" w:space="0" w:color="auto"/>
        <w:left w:val="none" w:sz="0" w:space="0" w:color="auto"/>
        <w:bottom w:val="none" w:sz="0" w:space="0" w:color="auto"/>
        <w:right w:val="none" w:sz="0" w:space="0" w:color="auto"/>
      </w:divBdr>
    </w:div>
    <w:div w:id="754325232">
      <w:bodyDiv w:val="1"/>
      <w:marLeft w:val="0"/>
      <w:marRight w:val="0"/>
      <w:marTop w:val="0"/>
      <w:marBottom w:val="0"/>
      <w:divBdr>
        <w:top w:val="none" w:sz="0" w:space="0" w:color="auto"/>
        <w:left w:val="none" w:sz="0" w:space="0" w:color="auto"/>
        <w:bottom w:val="none" w:sz="0" w:space="0" w:color="auto"/>
        <w:right w:val="none" w:sz="0" w:space="0" w:color="auto"/>
      </w:divBdr>
    </w:div>
    <w:div w:id="792015159">
      <w:bodyDiv w:val="1"/>
      <w:marLeft w:val="0"/>
      <w:marRight w:val="0"/>
      <w:marTop w:val="0"/>
      <w:marBottom w:val="0"/>
      <w:divBdr>
        <w:top w:val="none" w:sz="0" w:space="0" w:color="auto"/>
        <w:left w:val="none" w:sz="0" w:space="0" w:color="auto"/>
        <w:bottom w:val="none" w:sz="0" w:space="0" w:color="auto"/>
        <w:right w:val="none" w:sz="0" w:space="0" w:color="auto"/>
      </w:divBdr>
    </w:div>
    <w:div w:id="797334705">
      <w:bodyDiv w:val="1"/>
      <w:marLeft w:val="0"/>
      <w:marRight w:val="0"/>
      <w:marTop w:val="0"/>
      <w:marBottom w:val="0"/>
      <w:divBdr>
        <w:top w:val="none" w:sz="0" w:space="0" w:color="auto"/>
        <w:left w:val="none" w:sz="0" w:space="0" w:color="auto"/>
        <w:bottom w:val="none" w:sz="0" w:space="0" w:color="auto"/>
        <w:right w:val="none" w:sz="0" w:space="0" w:color="auto"/>
      </w:divBdr>
    </w:div>
    <w:div w:id="804852133">
      <w:bodyDiv w:val="1"/>
      <w:marLeft w:val="0"/>
      <w:marRight w:val="0"/>
      <w:marTop w:val="0"/>
      <w:marBottom w:val="0"/>
      <w:divBdr>
        <w:top w:val="none" w:sz="0" w:space="0" w:color="auto"/>
        <w:left w:val="none" w:sz="0" w:space="0" w:color="auto"/>
        <w:bottom w:val="none" w:sz="0" w:space="0" w:color="auto"/>
        <w:right w:val="none" w:sz="0" w:space="0" w:color="auto"/>
      </w:divBdr>
    </w:div>
    <w:div w:id="811408972">
      <w:bodyDiv w:val="1"/>
      <w:marLeft w:val="0"/>
      <w:marRight w:val="0"/>
      <w:marTop w:val="0"/>
      <w:marBottom w:val="0"/>
      <w:divBdr>
        <w:top w:val="none" w:sz="0" w:space="0" w:color="auto"/>
        <w:left w:val="none" w:sz="0" w:space="0" w:color="auto"/>
        <w:bottom w:val="none" w:sz="0" w:space="0" w:color="auto"/>
        <w:right w:val="none" w:sz="0" w:space="0" w:color="auto"/>
      </w:divBdr>
    </w:div>
    <w:div w:id="825123048">
      <w:bodyDiv w:val="1"/>
      <w:marLeft w:val="0"/>
      <w:marRight w:val="0"/>
      <w:marTop w:val="0"/>
      <w:marBottom w:val="0"/>
      <w:divBdr>
        <w:top w:val="none" w:sz="0" w:space="0" w:color="auto"/>
        <w:left w:val="none" w:sz="0" w:space="0" w:color="auto"/>
        <w:bottom w:val="none" w:sz="0" w:space="0" w:color="auto"/>
        <w:right w:val="none" w:sz="0" w:space="0" w:color="auto"/>
      </w:divBdr>
    </w:div>
    <w:div w:id="830949025">
      <w:bodyDiv w:val="1"/>
      <w:marLeft w:val="0"/>
      <w:marRight w:val="0"/>
      <w:marTop w:val="0"/>
      <w:marBottom w:val="0"/>
      <w:divBdr>
        <w:top w:val="none" w:sz="0" w:space="0" w:color="auto"/>
        <w:left w:val="none" w:sz="0" w:space="0" w:color="auto"/>
        <w:bottom w:val="none" w:sz="0" w:space="0" w:color="auto"/>
        <w:right w:val="none" w:sz="0" w:space="0" w:color="auto"/>
      </w:divBdr>
    </w:div>
    <w:div w:id="841701352">
      <w:bodyDiv w:val="1"/>
      <w:marLeft w:val="0"/>
      <w:marRight w:val="0"/>
      <w:marTop w:val="0"/>
      <w:marBottom w:val="0"/>
      <w:divBdr>
        <w:top w:val="none" w:sz="0" w:space="0" w:color="auto"/>
        <w:left w:val="none" w:sz="0" w:space="0" w:color="auto"/>
        <w:bottom w:val="none" w:sz="0" w:space="0" w:color="auto"/>
        <w:right w:val="none" w:sz="0" w:space="0" w:color="auto"/>
      </w:divBdr>
    </w:div>
    <w:div w:id="850028023">
      <w:bodyDiv w:val="1"/>
      <w:marLeft w:val="0"/>
      <w:marRight w:val="0"/>
      <w:marTop w:val="0"/>
      <w:marBottom w:val="0"/>
      <w:divBdr>
        <w:top w:val="none" w:sz="0" w:space="0" w:color="auto"/>
        <w:left w:val="none" w:sz="0" w:space="0" w:color="auto"/>
        <w:bottom w:val="none" w:sz="0" w:space="0" w:color="auto"/>
        <w:right w:val="none" w:sz="0" w:space="0" w:color="auto"/>
      </w:divBdr>
    </w:div>
    <w:div w:id="854615712">
      <w:bodyDiv w:val="1"/>
      <w:marLeft w:val="0"/>
      <w:marRight w:val="0"/>
      <w:marTop w:val="0"/>
      <w:marBottom w:val="0"/>
      <w:divBdr>
        <w:top w:val="none" w:sz="0" w:space="0" w:color="auto"/>
        <w:left w:val="none" w:sz="0" w:space="0" w:color="auto"/>
        <w:bottom w:val="none" w:sz="0" w:space="0" w:color="auto"/>
        <w:right w:val="none" w:sz="0" w:space="0" w:color="auto"/>
      </w:divBdr>
    </w:div>
    <w:div w:id="858548082">
      <w:bodyDiv w:val="1"/>
      <w:marLeft w:val="0"/>
      <w:marRight w:val="0"/>
      <w:marTop w:val="0"/>
      <w:marBottom w:val="0"/>
      <w:divBdr>
        <w:top w:val="none" w:sz="0" w:space="0" w:color="auto"/>
        <w:left w:val="none" w:sz="0" w:space="0" w:color="auto"/>
        <w:bottom w:val="none" w:sz="0" w:space="0" w:color="auto"/>
        <w:right w:val="none" w:sz="0" w:space="0" w:color="auto"/>
      </w:divBdr>
    </w:div>
    <w:div w:id="861826355">
      <w:bodyDiv w:val="1"/>
      <w:marLeft w:val="0"/>
      <w:marRight w:val="0"/>
      <w:marTop w:val="0"/>
      <w:marBottom w:val="0"/>
      <w:divBdr>
        <w:top w:val="none" w:sz="0" w:space="0" w:color="auto"/>
        <w:left w:val="none" w:sz="0" w:space="0" w:color="auto"/>
        <w:bottom w:val="none" w:sz="0" w:space="0" w:color="auto"/>
        <w:right w:val="none" w:sz="0" w:space="0" w:color="auto"/>
      </w:divBdr>
    </w:div>
    <w:div w:id="865674514">
      <w:bodyDiv w:val="1"/>
      <w:marLeft w:val="0"/>
      <w:marRight w:val="0"/>
      <w:marTop w:val="0"/>
      <w:marBottom w:val="0"/>
      <w:divBdr>
        <w:top w:val="none" w:sz="0" w:space="0" w:color="auto"/>
        <w:left w:val="none" w:sz="0" w:space="0" w:color="auto"/>
        <w:bottom w:val="none" w:sz="0" w:space="0" w:color="auto"/>
        <w:right w:val="none" w:sz="0" w:space="0" w:color="auto"/>
      </w:divBdr>
    </w:div>
    <w:div w:id="866480987">
      <w:bodyDiv w:val="1"/>
      <w:marLeft w:val="0"/>
      <w:marRight w:val="0"/>
      <w:marTop w:val="0"/>
      <w:marBottom w:val="0"/>
      <w:divBdr>
        <w:top w:val="none" w:sz="0" w:space="0" w:color="auto"/>
        <w:left w:val="none" w:sz="0" w:space="0" w:color="auto"/>
        <w:bottom w:val="none" w:sz="0" w:space="0" w:color="auto"/>
        <w:right w:val="none" w:sz="0" w:space="0" w:color="auto"/>
      </w:divBdr>
    </w:div>
    <w:div w:id="921915807">
      <w:bodyDiv w:val="1"/>
      <w:marLeft w:val="0"/>
      <w:marRight w:val="0"/>
      <w:marTop w:val="0"/>
      <w:marBottom w:val="0"/>
      <w:divBdr>
        <w:top w:val="none" w:sz="0" w:space="0" w:color="auto"/>
        <w:left w:val="none" w:sz="0" w:space="0" w:color="auto"/>
        <w:bottom w:val="none" w:sz="0" w:space="0" w:color="auto"/>
        <w:right w:val="none" w:sz="0" w:space="0" w:color="auto"/>
      </w:divBdr>
    </w:div>
    <w:div w:id="939222679">
      <w:bodyDiv w:val="1"/>
      <w:marLeft w:val="0"/>
      <w:marRight w:val="0"/>
      <w:marTop w:val="0"/>
      <w:marBottom w:val="0"/>
      <w:divBdr>
        <w:top w:val="none" w:sz="0" w:space="0" w:color="auto"/>
        <w:left w:val="none" w:sz="0" w:space="0" w:color="auto"/>
        <w:bottom w:val="none" w:sz="0" w:space="0" w:color="auto"/>
        <w:right w:val="none" w:sz="0" w:space="0" w:color="auto"/>
      </w:divBdr>
    </w:div>
    <w:div w:id="947851874">
      <w:bodyDiv w:val="1"/>
      <w:marLeft w:val="0"/>
      <w:marRight w:val="0"/>
      <w:marTop w:val="0"/>
      <w:marBottom w:val="0"/>
      <w:divBdr>
        <w:top w:val="none" w:sz="0" w:space="0" w:color="auto"/>
        <w:left w:val="none" w:sz="0" w:space="0" w:color="auto"/>
        <w:bottom w:val="none" w:sz="0" w:space="0" w:color="auto"/>
        <w:right w:val="none" w:sz="0" w:space="0" w:color="auto"/>
      </w:divBdr>
    </w:div>
    <w:div w:id="959725198">
      <w:bodyDiv w:val="1"/>
      <w:marLeft w:val="0"/>
      <w:marRight w:val="0"/>
      <w:marTop w:val="0"/>
      <w:marBottom w:val="0"/>
      <w:divBdr>
        <w:top w:val="none" w:sz="0" w:space="0" w:color="auto"/>
        <w:left w:val="none" w:sz="0" w:space="0" w:color="auto"/>
        <w:bottom w:val="none" w:sz="0" w:space="0" w:color="auto"/>
        <w:right w:val="none" w:sz="0" w:space="0" w:color="auto"/>
      </w:divBdr>
    </w:div>
    <w:div w:id="962661554">
      <w:bodyDiv w:val="1"/>
      <w:marLeft w:val="0"/>
      <w:marRight w:val="0"/>
      <w:marTop w:val="0"/>
      <w:marBottom w:val="0"/>
      <w:divBdr>
        <w:top w:val="none" w:sz="0" w:space="0" w:color="auto"/>
        <w:left w:val="none" w:sz="0" w:space="0" w:color="auto"/>
        <w:bottom w:val="none" w:sz="0" w:space="0" w:color="auto"/>
        <w:right w:val="none" w:sz="0" w:space="0" w:color="auto"/>
      </w:divBdr>
    </w:div>
    <w:div w:id="972835390">
      <w:bodyDiv w:val="1"/>
      <w:marLeft w:val="0"/>
      <w:marRight w:val="0"/>
      <w:marTop w:val="0"/>
      <w:marBottom w:val="0"/>
      <w:divBdr>
        <w:top w:val="none" w:sz="0" w:space="0" w:color="auto"/>
        <w:left w:val="none" w:sz="0" w:space="0" w:color="auto"/>
        <w:bottom w:val="none" w:sz="0" w:space="0" w:color="auto"/>
        <w:right w:val="none" w:sz="0" w:space="0" w:color="auto"/>
      </w:divBdr>
    </w:div>
    <w:div w:id="978074402">
      <w:bodyDiv w:val="1"/>
      <w:marLeft w:val="0"/>
      <w:marRight w:val="0"/>
      <w:marTop w:val="0"/>
      <w:marBottom w:val="0"/>
      <w:divBdr>
        <w:top w:val="none" w:sz="0" w:space="0" w:color="auto"/>
        <w:left w:val="none" w:sz="0" w:space="0" w:color="auto"/>
        <w:bottom w:val="none" w:sz="0" w:space="0" w:color="auto"/>
        <w:right w:val="none" w:sz="0" w:space="0" w:color="auto"/>
      </w:divBdr>
    </w:div>
    <w:div w:id="986977000">
      <w:bodyDiv w:val="1"/>
      <w:marLeft w:val="0"/>
      <w:marRight w:val="0"/>
      <w:marTop w:val="0"/>
      <w:marBottom w:val="0"/>
      <w:divBdr>
        <w:top w:val="none" w:sz="0" w:space="0" w:color="auto"/>
        <w:left w:val="none" w:sz="0" w:space="0" w:color="auto"/>
        <w:bottom w:val="none" w:sz="0" w:space="0" w:color="auto"/>
        <w:right w:val="none" w:sz="0" w:space="0" w:color="auto"/>
      </w:divBdr>
    </w:div>
    <w:div w:id="989791041">
      <w:bodyDiv w:val="1"/>
      <w:marLeft w:val="0"/>
      <w:marRight w:val="0"/>
      <w:marTop w:val="0"/>
      <w:marBottom w:val="0"/>
      <w:divBdr>
        <w:top w:val="none" w:sz="0" w:space="0" w:color="auto"/>
        <w:left w:val="none" w:sz="0" w:space="0" w:color="auto"/>
        <w:bottom w:val="none" w:sz="0" w:space="0" w:color="auto"/>
        <w:right w:val="none" w:sz="0" w:space="0" w:color="auto"/>
      </w:divBdr>
    </w:div>
    <w:div w:id="1007288586">
      <w:bodyDiv w:val="1"/>
      <w:marLeft w:val="0"/>
      <w:marRight w:val="0"/>
      <w:marTop w:val="0"/>
      <w:marBottom w:val="0"/>
      <w:divBdr>
        <w:top w:val="none" w:sz="0" w:space="0" w:color="auto"/>
        <w:left w:val="none" w:sz="0" w:space="0" w:color="auto"/>
        <w:bottom w:val="none" w:sz="0" w:space="0" w:color="auto"/>
        <w:right w:val="none" w:sz="0" w:space="0" w:color="auto"/>
      </w:divBdr>
    </w:div>
    <w:div w:id="1014645799">
      <w:bodyDiv w:val="1"/>
      <w:marLeft w:val="0"/>
      <w:marRight w:val="0"/>
      <w:marTop w:val="0"/>
      <w:marBottom w:val="0"/>
      <w:divBdr>
        <w:top w:val="none" w:sz="0" w:space="0" w:color="auto"/>
        <w:left w:val="none" w:sz="0" w:space="0" w:color="auto"/>
        <w:bottom w:val="none" w:sz="0" w:space="0" w:color="auto"/>
        <w:right w:val="none" w:sz="0" w:space="0" w:color="auto"/>
      </w:divBdr>
    </w:div>
    <w:div w:id="1015426775">
      <w:bodyDiv w:val="1"/>
      <w:marLeft w:val="0"/>
      <w:marRight w:val="0"/>
      <w:marTop w:val="0"/>
      <w:marBottom w:val="0"/>
      <w:divBdr>
        <w:top w:val="none" w:sz="0" w:space="0" w:color="auto"/>
        <w:left w:val="none" w:sz="0" w:space="0" w:color="auto"/>
        <w:bottom w:val="none" w:sz="0" w:space="0" w:color="auto"/>
        <w:right w:val="none" w:sz="0" w:space="0" w:color="auto"/>
      </w:divBdr>
    </w:div>
    <w:div w:id="1017122749">
      <w:bodyDiv w:val="1"/>
      <w:marLeft w:val="0"/>
      <w:marRight w:val="0"/>
      <w:marTop w:val="0"/>
      <w:marBottom w:val="0"/>
      <w:divBdr>
        <w:top w:val="none" w:sz="0" w:space="0" w:color="auto"/>
        <w:left w:val="none" w:sz="0" w:space="0" w:color="auto"/>
        <w:bottom w:val="none" w:sz="0" w:space="0" w:color="auto"/>
        <w:right w:val="none" w:sz="0" w:space="0" w:color="auto"/>
      </w:divBdr>
    </w:div>
    <w:div w:id="1025523059">
      <w:bodyDiv w:val="1"/>
      <w:marLeft w:val="0"/>
      <w:marRight w:val="0"/>
      <w:marTop w:val="0"/>
      <w:marBottom w:val="0"/>
      <w:divBdr>
        <w:top w:val="none" w:sz="0" w:space="0" w:color="auto"/>
        <w:left w:val="none" w:sz="0" w:space="0" w:color="auto"/>
        <w:bottom w:val="none" w:sz="0" w:space="0" w:color="auto"/>
        <w:right w:val="none" w:sz="0" w:space="0" w:color="auto"/>
      </w:divBdr>
    </w:div>
    <w:div w:id="1029181755">
      <w:bodyDiv w:val="1"/>
      <w:marLeft w:val="0"/>
      <w:marRight w:val="0"/>
      <w:marTop w:val="0"/>
      <w:marBottom w:val="0"/>
      <w:divBdr>
        <w:top w:val="none" w:sz="0" w:space="0" w:color="auto"/>
        <w:left w:val="none" w:sz="0" w:space="0" w:color="auto"/>
        <w:bottom w:val="none" w:sz="0" w:space="0" w:color="auto"/>
        <w:right w:val="none" w:sz="0" w:space="0" w:color="auto"/>
      </w:divBdr>
    </w:div>
    <w:div w:id="1032535777">
      <w:bodyDiv w:val="1"/>
      <w:marLeft w:val="0"/>
      <w:marRight w:val="0"/>
      <w:marTop w:val="0"/>
      <w:marBottom w:val="0"/>
      <w:divBdr>
        <w:top w:val="none" w:sz="0" w:space="0" w:color="auto"/>
        <w:left w:val="none" w:sz="0" w:space="0" w:color="auto"/>
        <w:bottom w:val="none" w:sz="0" w:space="0" w:color="auto"/>
        <w:right w:val="none" w:sz="0" w:space="0" w:color="auto"/>
      </w:divBdr>
    </w:div>
    <w:div w:id="1035886637">
      <w:bodyDiv w:val="1"/>
      <w:marLeft w:val="0"/>
      <w:marRight w:val="0"/>
      <w:marTop w:val="0"/>
      <w:marBottom w:val="0"/>
      <w:divBdr>
        <w:top w:val="none" w:sz="0" w:space="0" w:color="auto"/>
        <w:left w:val="none" w:sz="0" w:space="0" w:color="auto"/>
        <w:bottom w:val="none" w:sz="0" w:space="0" w:color="auto"/>
        <w:right w:val="none" w:sz="0" w:space="0" w:color="auto"/>
      </w:divBdr>
    </w:div>
    <w:div w:id="1054545466">
      <w:bodyDiv w:val="1"/>
      <w:marLeft w:val="0"/>
      <w:marRight w:val="0"/>
      <w:marTop w:val="0"/>
      <w:marBottom w:val="0"/>
      <w:divBdr>
        <w:top w:val="none" w:sz="0" w:space="0" w:color="auto"/>
        <w:left w:val="none" w:sz="0" w:space="0" w:color="auto"/>
        <w:bottom w:val="none" w:sz="0" w:space="0" w:color="auto"/>
        <w:right w:val="none" w:sz="0" w:space="0" w:color="auto"/>
      </w:divBdr>
    </w:div>
    <w:div w:id="1062020214">
      <w:bodyDiv w:val="1"/>
      <w:marLeft w:val="0"/>
      <w:marRight w:val="0"/>
      <w:marTop w:val="0"/>
      <w:marBottom w:val="0"/>
      <w:divBdr>
        <w:top w:val="none" w:sz="0" w:space="0" w:color="auto"/>
        <w:left w:val="none" w:sz="0" w:space="0" w:color="auto"/>
        <w:bottom w:val="none" w:sz="0" w:space="0" w:color="auto"/>
        <w:right w:val="none" w:sz="0" w:space="0" w:color="auto"/>
      </w:divBdr>
    </w:div>
    <w:div w:id="1077822170">
      <w:bodyDiv w:val="1"/>
      <w:marLeft w:val="0"/>
      <w:marRight w:val="0"/>
      <w:marTop w:val="0"/>
      <w:marBottom w:val="0"/>
      <w:divBdr>
        <w:top w:val="none" w:sz="0" w:space="0" w:color="auto"/>
        <w:left w:val="none" w:sz="0" w:space="0" w:color="auto"/>
        <w:bottom w:val="none" w:sz="0" w:space="0" w:color="auto"/>
        <w:right w:val="none" w:sz="0" w:space="0" w:color="auto"/>
      </w:divBdr>
    </w:div>
    <w:div w:id="1079404764">
      <w:bodyDiv w:val="1"/>
      <w:marLeft w:val="0"/>
      <w:marRight w:val="0"/>
      <w:marTop w:val="0"/>
      <w:marBottom w:val="0"/>
      <w:divBdr>
        <w:top w:val="none" w:sz="0" w:space="0" w:color="auto"/>
        <w:left w:val="none" w:sz="0" w:space="0" w:color="auto"/>
        <w:bottom w:val="none" w:sz="0" w:space="0" w:color="auto"/>
        <w:right w:val="none" w:sz="0" w:space="0" w:color="auto"/>
      </w:divBdr>
    </w:div>
    <w:div w:id="1084884107">
      <w:bodyDiv w:val="1"/>
      <w:marLeft w:val="0"/>
      <w:marRight w:val="0"/>
      <w:marTop w:val="0"/>
      <w:marBottom w:val="0"/>
      <w:divBdr>
        <w:top w:val="none" w:sz="0" w:space="0" w:color="auto"/>
        <w:left w:val="none" w:sz="0" w:space="0" w:color="auto"/>
        <w:bottom w:val="none" w:sz="0" w:space="0" w:color="auto"/>
        <w:right w:val="none" w:sz="0" w:space="0" w:color="auto"/>
      </w:divBdr>
    </w:div>
    <w:div w:id="1090809487">
      <w:bodyDiv w:val="1"/>
      <w:marLeft w:val="0"/>
      <w:marRight w:val="0"/>
      <w:marTop w:val="0"/>
      <w:marBottom w:val="0"/>
      <w:divBdr>
        <w:top w:val="none" w:sz="0" w:space="0" w:color="auto"/>
        <w:left w:val="none" w:sz="0" w:space="0" w:color="auto"/>
        <w:bottom w:val="none" w:sz="0" w:space="0" w:color="auto"/>
        <w:right w:val="none" w:sz="0" w:space="0" w:color="auto"/>
      </w:divBdr>
    </w:div>
    <w:div w:id="1099257416">
      <w:bodyDiv w:val="1"/>
      <w:marLeft w:val="0"/>
      <w:marRight w:val="0"/>
      <w:marTop w:val="0"/>
      <w:marBottom w:val="0"/>
      <w:divBdr>
        <w:top w:val="none" w:sz="0" w:space="0" w:color="auto"/>
        <w:left w:val="none" w:sz="0" w:space="0" w:color="auto"/>
        <w:bottom w:val="none" w:sz="0" w:space="0" w:color="auto"/>
        <w:right w:val="none" w:sz="0" w:space="0" w:color="auto"/>
      </w:divBdr>
    </w:div>
    <w:div w:id="1106772753">
      <w:bodyDiv w:val="1"/>
      <w:marLeft w:val="0"/>
      <w:marRight w:val="0"/>
      <w:marTop w:val="0"/>
      <w:marBottom w:val="0"/>
      <w:divBdr>
        <w:top w:val="none" w:sz="0" w:space="0" w:color="auto"/>
        <w:left w:val="none" w:sz="0" w:space="0" w:color="auto"/>
        <w:bottom w:val="none" w:sz="0" w:space="0" w:color="auto"/>
        <w:right w:val="none" w:sz="0" w:space="0" w:color="auto"/>
      </w:divBdr>
    </w:div>
    <w:div w:id="1113135602">
      <w:bodyDiv w:val="1"/>
      <w:marLeft w:val="0"/>
      <w:marRight w:val="0"/>
      <w:marTop w:val="0"/>
      <w:marBottom w:val="0"/>
      <w:divBdr>
        <w:top w:val="none" w:sz="0" w:space="0" w:color="auto"/>
        <w:left w:val="none" w:sz="0" w:space="0" w:color="auto"/>
        <w:bottom w:val="none" w:sz="0" w:space="0" w:color="auto"/>
        <w:right w:val="none" w:sz="0" w:space="0" w:color="auto"/>
      </w:divBdr>
    </w:div>
    <w:div w:id="1124075703">
      <w:bodyDiv w:val="1"/>
      <w:marLeft w:val="0"/>
      <w:marRight w:val="0"/>
      <w:marTop w:val="0"/>
      <w:marBottom w:val="0"/>
      <w:divBdr>
        <w:top w:val="none" w:sz="0" w:space="0" w:color="auto"/>
        <w:left w:val="none" w:sz="0" w:space="0" w:color="auto"/>
        <w:bottom w:val="none" w:sz="0" w:space="0" w:color="auto"/>
        <w:right w:val="none" w:sz="0" w:space="0" w:color="auto"/>
      </w:divBdr>
    </w:div>
    <w:div w:id="1129937229">
      <w:bodyDiv w:val="1"/>
      <w:marLeft w:val="0"/>
      <w:marRight w:val="0"/>
      <w:marTop w:val="0"/>
      <w:marBottom w:val="0"/>
      <w:divBdr>
        <w:top w:val="none" w:sz="0" w:space="0" w:color="auto"/>
        <w:left w:val="none" w:sz="0" w:space="0" w:color="auto"/>
        <w:bottom w:val="none" w:sz="0" w:space="0" w:color="auto"/>
        <w:right w:val="none" w:sz="0" w:space="0" w:color="auto"/>
      </w:divBdr>
    </w:div>
    <w:div w:id="1141461675">
      <w:bodyDiv w:val="1"/>
      <w:marLeft w:val="0"/>
      <w:marRight w:val="0"/>
      <w:marTop w:val="0"/>
      <w:marBottom w:val="0"/>
      <w:divBdr>
        <w:top w:val="none" w:sz="0" w:space="0" w:color="auto"/>
        <w:left w:val="none" w:sz="0" w:space="0" w:color="auto"/>
        <w:bottom w:val="none" w:sz="0" w:space="0" w:color="auto"/>
        <w:right w:val="none" w:sz="0" w:space="0" w:color="auto"/>
      </w:divBdr>
    </w:div>
    <w:div w:id="1142188369">
      <w:bodyDiv w:val="1"/>
      <w:marLeft w:val="0"/>
      <w:marRight w:val="0"/>
      <w:marTop w:val="0"/>
      <w:marBottom w:val="0"/>
      <w:divBdr>
        <w:top w:val="none" w:sz="0" w:space="0" w:color="auto"/>
        <w:left w:val="none" w:sz="0" w:space="0" w:color="auto"/>
        <w:bottom w:val="none" w:sz="0" w:space="0" w:color="auto"/>
        <w:right w:val="none" w:sz="0" w:space="0" w:color="auto"/>
      </w:divBdr>
    </w:div>
    <w:div w:id="1148664507">
      <w:bodyDiv w:val="1"/>
      <w:marLeft w:val="0"/>
      <w:marRight w:val="0"/>
      <w:marTop w:val="0"/>
      <w:marBottom w:val="0"/>
      <w:divBdr>
        <w:top w:val="none" w:sz="0" w:space="0" w:color="auto"/>
        <w:left w:val="none" w:sz="0" w:space="0" w:color="auto"/>
        <w:bottom w:val="none" w:sz="0" w:space="0" w:color="auto"/>
        <w:right w:val="none" w:sz="0" w:space="0" w:color="auto"/>
      </w:divBdr>
    </w:div>
    <w:div w:id="1158304162">
      <w:bodyDiv w:val="1"/>
      <w:marLeft w:val="0"/>
      <w:marRight w:val="0"/>
      <w:marTop w:val="0"/>
      <w:marBottom w:val="0"/>
      <w:divBdr>
        <w:top w:val="none" w:sz="0" w:space="0" w:color="auto"/>
        <w:left w:val="none" w:sz="0" w:space="0" w:color="auto"/>
        <w:bottom w:val="none" w:sz="0" w:space="0" w:color="auto"/>
        <w:right w:val="none" w:sz="0" w:space="0" w:color="auto"/>
      </w:divBdr>
    </w:div>
    <w:div w:id="1160004366">
      <w:bodyDiv w:val="1"/>
      <w:marLeft w:val="0"/>
      <w:marRight w:val="0"/>
      <w:marTop w:val="0"/>
      <w:marBottom w:val="0"/>
      <w:divBdr>
        <w:top w:val="none" w:sz="0" w:space="0" w:color="auto"/>
        <w:left w:val="none" w:sz="0" w:space="0" w:color="auto"/>
        <w:bottom w:val="none" w:sz="0" w:space="0" w:color="auto"/>
        <w:right w:val="none" w:sz="0" w:space="0" w:color="auto"/>
      </w:divBdr>
    </w:div>
    <w:div w:id="1167524237">
      <w:bodyDiv w:val="1"/>
      <w:marLeft w:val="0"/>
      <w:marRight w:val="0"/>
      <w:marTop w:val="0"/>
      <w:marBottom w:val="0"/>
      <w:divBdr>
        <w:top w:val="none" w:sz="0" w:space="0" w:color="auto"/>
        <w:left w:val="none" w:sz="0" w:space="0" w:color="auto"/>
        <w:bottom w:val="none" w:sz="0" w:space="0" w:color="auto"/>
        <w:right w:val="none" w:sz="0" w:space="0" w:color="auto"/>
      </w:divBdr>
    </w:div>
    <w:div w:id="1168667096">
      <w:bodyDiv w:val="1"/>
      <w:marLeft w:val="0"/>
      <w:marRight w:val="0"/>
      <w:marTop w:val="0"/>
      <w:marBottom w:val="0"/>
      <w:divBdr>
        <w:top w:val="none" w:sz="0" w:space="0" w:color="auto"/>
        <w:left w:val="none" w:sz="0" w:space="0" w:color="auto"/>
        <w:bottom w:val="none" w:sz="0" w:space="0" w:color="auto"/>
        <w:right w:val="none" w:sz="0" w:space="0" w:color="auto"/>
      </w:divBdr>
    </w:div>
    <w:div w:id="1172716928">
      <w:bodyDiv w:val="1"/>
      <w:marLeft w:val="0"/>
      <w:marRight w:val="0"/>
      <w:marTop w:val="0"/>
      <w:marBottom w:val="0"/>
      <w:divBdr>
        <w:top w:val="none" w:sz="0" w:space="0" w:color="auto"/>
        <w:left w:val="none" w:sz="0" w:space="0" w:color="auto"/>
        <w:bottom w:val="none" w:sz="0" w:space="0" w:color="auto"/>
        <w:right w:val="none" w:sz="0" w:space="0" w:color="auto"/>
      </w:divBdr>
    </w:div>
    <w:div w:id="1175725129">
      <w:bodyDiv w:val="1"/>
      <w:marLeft w:val="0"/>
      <w:marRight w:val="0"/>
      <w:marTop w:val="0"/>
      <w:marBottom w:val="0"/>
      <w:divBdr>
        <w:top w:val="none" w:sz="0" w:space="0" w:color="auto"/>
        <w:left w:val="none" w:sz="0" w:space="0" w:color="auto"/>
        <w:bottom w:val="none" w:sz="0" w:space="0" w:color="auto"/>
        <w:right w:val="none" w:sz="0" w:space="0" w:color="auto"/>
      </w:divBdr>
    </w:div>
    <w:div w:id="1177690269">
      <w:bodyDiv w:val="1"/>
      <w:marLeft w:val="0"/>
      <w:marRight w:val="0"/>
      <w:marTop w:val="0"/>
      <w:marBottom w:val="0"/>
      <w:divBdr>
        <w:top w:val="none" w:sz="0" w:space="0" w:color="auto"/>
        <w:left w:val="none" w:sz="0" w:space="0" w:color="auto"/>
        <w:bottom w:val="none" w:sz="0" w:space="0" w:color="auto"/>
        <w:right w:val="none" w:sz="0" w:space="0" w:color="auto"/>
      </w:divBdr>
    </w:div>
    <w:div w:id="1188712442">
      <w:bodyDiv w:val="1"/>
      <w:marLeft w:val="0"/>
      <w:marRight w:val="0"/>
      <w:marTop w:val="0"/>
      <w:marBottom w:val="0"/>
      <w:divBdr>
        <w:top w:val="none" w:sz="0" w:space="0" w:color="auto"/>
        <w:left w:val="none" w:sz="0" w:space="0" w:color="auto"/>
        <w:bottom w:val="none" w:sz="0" w:space="0" w:color="auto"/>
        <w:right w:val="none" w:sz="0" w:space="0" w:color="auto"/>
      </w:divBdr>
    </w:div>
    <w:div w:id="1199395050">
      <w:bodyDiv w:val="1"/>
      <w:marLeft w:val="0"/>
      <w:marRight w:val="0"/>
      <w:marTop w:val="0"/>
      <w:marBottom w:val="0"/>
      <w:divBdr>
        <w:top w:val="none" w:sz="0" w:space="0" w:color="auto"/>
        <w:left w:val="none" w:sz="0" w:space="0" w:color="auto"/>
        <w:bottom w:val="none" w:sz="0" w:space="0" w:color="auto"/>
        <w:right w:val="none" w:sz="0" w:space="0" w:color="auto"/>
      </w:divBdr>
    </w:div>
    <w:div w:id="1208373046">
      <w:bodyDiv w:val="1"/>
      <w:marLeft w:val="0"/>
      <w:marRight w:val="0"/>
      <w:marTop w:val="0"/>
      <w:marBottom w:val="0"/>
      <w:divBdr>
        <w:top w:val="none" w:sz="0" w:space="0" w:color="auto"/>
        <w:left w:val="none" w:sz="0" w:space="0" w:color="auto"/>
        <w:bottom w:val="none" w:sz="0" w:space="0" w:color="auto"/>
        <w:right w:val="none" w:sz="0" w:space="0" w:color="auto"/>
      </w:divBdr>
    </w:div>
    <w:div w:id="1212226063">
      <w:bodyDiv w:val="1"/>
      <w:marLeft w:val="0"/>
      <w:marRight w:val="0"/>
      <w:marTop w:val="0"/>
      <w:marBottom w:val="0"/>
      <w:divBdr>
        <w:top w:val="none" w:sz="0" w:space="0" w:color="auto"/>
        <w:left w:val="none" w:sz="0" w:space="0" w:color="auto"/>
        <w:bottom w:val="none" w:sz="0" w:space="0" w:color="auto"/>
        <w:right w:val="none" w:sz="0" w:space="0" w:color="auto"/>
      </w:divBdr>
    </w:div>
    <w:div w:id="1230577385">
      <w:bodyDiv w:val="1"/>
      <w:marLeft w:val="0"/>
      <w:marRight w:val="0"/>
      <w:marTop w:val="0"/>
      <w:marBottom w:val="0"/>
      <w:divBdr>
        <w:top w:val="none" w:sz="0" w:space="0" w:color="auto"/>
        <w:left w:val="none" w:sz="0" w:space="0" w:color="auto"/>
        <w:bottom w:val="none" w:sz="0" w:space="0" w:color="auto"/>
        <w:right w:val="none" w:sz="0" w:space="0" w:color="auto"/>
      </w:divBdr>
    </w:div>
    <w:div w:id="1236276873">
      <w:bodyDiv w:val="1"/>
      <w:marLeft w:val="0"/>
      <w:marRight w:val="0"/>
      <w:marTop w:val="0"/>
      <w:marBottom w:val="0"/>
      <w:divBdr>
        <w:top w:val="none" w:sz="0" w:space="0" w:color="auto"/>
        <w:left w:val="none" w:sz="0" w:space="0" w:color="auto"/>
        <w:bottom w:val="none" w:sz="0" w:space="0" w:color="auto"/>
        <w:right w:val="none" w:sz="0" w:space="0" w:color="auto"/>
      </w:divBdr>
    </w:div>
    <w:div w:id="1257599028">
      <w:bodyDiv w:val="1"/>
      <w:marLeft w:val="0"/>
      <w:marRight w:val="0"/>
      <w:marTop w:val="0"/>
      <w:marBottom w:val="0"/>
      <w:divBdr>
        <w:top w:val="none" w:sz="0" w:space="0" w:color="auto"/>
        <w:left w:val="none" w:sz="0" w:space="0" w:color="auto"/>
        <w:bottom w:val="none" w:sz="0" w:space="0" w:color="auto"/>
        <w:right w:val="none" w:sz="0" w:space="0" w:color="auto"/>
      </w:divBdr>
    </w:div>
    <w:div w:id="1258827334">
      <w:bodyDiv w:val="1"/>
      <w:marLeft w:val="0"/>
      <w:marRight w:val="0"/>
      <w:marTop w:val="0"/>
      <w:marBottom w:val="0"/>
      <w:divBdr>
        <w:top w:val="none" w:sz="0" w:space="0" w:color="auto"/>
        <w:left w:val="none" w:sz="0" w:space="0" w:color="auto"/>
        <w:bottom w:val="none" w:sz="0" w:space="0" w:color="auto"/>
        <w:right w:val="none" w:sz="0" w:space="0" w:color="auto"/>
      </w:divBdr>
    </w:div>
    <w:div w:id="1272276081">
      <w:bodyDiv w:val="1"/>
      <w:marLeft w:val="0"/>
      <w:marRight w:val="0"/>
      <w:marTop w:val="0"/>
      <w:marBottom w:val="0"/>
      <w:divBdr>
        <w:top w:val="none" w:sz="0" w:space="0" w:color="auto"/>
        <w:left w:val="none" w:sz="0" w:space="0" w:color="auto"/>
        <w:bottom w:val="none" w:sz="0" w:space="0" w:color="auto"/>
        <w:right w:val="none" w:sz="0" w:space="0" w:color="auto"/>
      </w:divBdr>
    </w:div>
    <w:div w:id="1274092609">
      <w:bodyDiv w:val="1"/>
      <w:marLeft w:val="0"/>
      <w:marRight w:val="0"/>
      <w:marTop w:val="0"/>
      <w:marBottom w:val="0"/>
      <w:divBdr>
        <w:top w:val="none" w:sz="0" w:space="0" w:color="auto"/>
        <w:left w:val="none" w:sz="0" w:space="0" w:color="auto"/>
        <w:bottom w:val="none" w:sz="0" w:space="0" w:color="auto"/>
        <w:right w:val="none" w:sz="0" w:space="0" w:color="auto"/>
      </w:divBdr>
    </w:div>
    <w:div w:id="1274946978">
      <w:bodyDiv w:val="1"/>
      <w:marLeft w:val="0"/>
      <w:marRight w:val="0"/>
      <w:marTop w:val="0"/>
      <w:marBottom w:val="0"/>
      <w:divBdr>
        <w:top w:val="none" w:sz="0" w:space="0" w:color="auto"/>
        <w:left w:val="none" w:sz="0" w:space="0" w:color="auto"/>
        <w:bottom w:val="none" w:sz="0" w:space="0" w:color="auto"/>
        <w:right w:val="none" w:sz="0" w:space="0" w:color="auto"/>
      </w:divBdr>
    </w:div>
    <w:div w:id="1277525469">
      <w:bodyDiv w:val="1"/>
      <w:marLeft w:val="0"/>
      <w:marRight w:val="0"/>
      <w:marTop w:val="0"/>
      <w:marBottom w:val="0"/>
      <w:divBdr>
        <w:top w:val="none" w:sz="0" w:space="0" w:color="auto"/>
        <w:left w:val="none" w:sz="0" w:space="0" w:color="auto"/>
        <w:bottom w:val="none" w:sz="0" w:space="0" w:color="auto"/>
        <w:right w:val="none" w:sz="0" w:space="0" w:color="auto"/>
      </w:divBdr>
    </w:div>
    <w:div w:id="1280455700">
      <w:bodyDiv w:val="1"/>
      <w:marLeft w:val="0"/>
      <w:marRight w:val="0"/>
      <w:marTop w:val="0"/>
      <w:marBottom w:val="0"/>
      <w:divBdr>
        <w:top w:val="none" w:sz="0" w:space="0" w:color="auto"/>
        <w:left w:val="none" w:sz="0" w:space="0" w:color="auto"/>
        <w:bottom w:val="none" w:sz="0" w:space="0" w:color="auto"/>
        <w:right w:val="none" w:sz="0" w:space="0" w:color="auto"/>
      </w:divBdr>
    </w:div>
    <w:div w:id="1281688725">
      <w:bodyDiv w:val="1"/>
      <w:marLeft w:val="0"/>
      <w:marRight w:val="0"/>
      <w:marTop w:val="0"/>
      <w:marBottom w:val="0"/>
      <w:divBdr>
        <w:top w:val="none" w:sz="0" w:space="0" w:color="auto"/>
        <w:left w:val="none" w:sz="0" w:space="0" w:color="auto"/>
        <w:bottom w:val="none" w:sz="0" w:space="0" w:color="auto"/>
        <w:right w:val="none" w:sz="0" w:space="0" w:color="auto"/>
      </w:divBdr>
    </w:div>
    <w:div w:id="1286886666">
      <w:bodyDiv w:val="1"/>
      <w:marLeft w:val="0"/>
      <w:marRight w:val="0"/>
      <w:marTop w:val="0"/>
      <w:marBottom w:val="0"/>
      <w:divBdr>
        <w:top w:val="none" w:sz="0" w:space="0" w:color="auto"/>
        <w:left w:val="none" w:sz="0" w:space="0" w:color="auto"/>
        <w:bottom w:val="none" w:sz="0" w:space="0" w:color="auto"/>
        <w:right w:val="none" w:sz="0" w:space="0" w:color="auto"/>
      </w:divBdr>
    </w:div>
    <w:div w:id="1288272350">
      <w:bodyDiv w:val="1"/>
      <w:marLeft w:val="0"/>
      <w:marRight w:val="0"/>
      <w:marTop w:val="0"/>
      <w:marBottom w:val="0"/>
      <w:divBdr>
        <w:top w:val="none" w:sz="0" w:space="0" w:color="auto"/>
        <w:left w:val="none" w:sz="0" w:space="0" w:color="auto"/>
        <w:bottom w:val="none" w:sz="0" w:space="0" w:color="auto"/>
        <w:right w:val="none" w:sz="0" w:space="0" w:color="auto"/>
      </w:divBdr>
    </w:div>
    <w:div w:id="1295404428">
      <w:bodyDiv w:val="1"/>
      <w:marLeft w:val="0"/>
      <w:marRight w:val="0"/>
      <w:marTop w:val="0"/>
      <w:marBottom w:val="0"/>
      <w:divBdr>
        <w:top w:val="none" w:sz="0" w:space="0" w:color="auto"/>
        <w:left w:val="none" w:sz="0" w:space="0" w:color="auto"/>
        <w:bottom w:val="none" w:sz="0" w:space="0" w:color="auto"/>
        <w:right w:val="none" w:sz="0" w:space="0" w:color="auto"/>
      </w:divBdr>
    </w:div>
    <w:div w:id="1300302947">
      <w:bodyDiv w:val="1"/>
      <w:marLeft w:val="0"/>
      <w:marRight w:val="0"/>
      <w:marTop w:val="0"/>
      <w:marBottom w:val="0"/>
      <w:divBdr>
        <w:top w:val="none" w:sz="0" w:space="0" w:color="auto"/>
        <w:left w:val="none" w:sz="0" w:space="0" w:color="auto"/>
        <w:bottom w:val="none" w:sz="0" w:space="0" w:color="auto"/>
        <w:right w:val="none" w:sz="0" w:space="0" w:color="auto"/>
      </w:divBdr>
    </w:div>
    <w:div w:id="1313677120">
      <w:bodyDiv w:val="1"/>
      <w:marLeft w:val="0"/>
      <w:marRight w:val="0"/>
      <w:marTop w:val="0"/>
      <w:marBottom w:val="0"/>
      <w:divBdr>
        <w:top w:val="none" w:sz="0" w:space="0" w:color="auto"/>
        <w:left w:val="none" w:sz="0" w:space="0" w:color="auto"/>
        <w:bottom w:val="none" w:sz="0" w:space="0" w:color="auto"/>
        <w:right w:val="none" w:sz="0" w:space="0" w:color="auto"/>
      </w:divBdr>
    </w:div>
    <w:div w:id="1317536131">
      <w:bodyDiv w:val="1"/>
      <w:marLeft w:val="0"/>
      <w:marRight w:val="0"/>
      <w:marTop w:val="0"/>
      <w:marBottom w:val="0"/>
      <w:divBdr>
        <w:top w:val="none" w:sz="0" w:space="0" w:color="auto"/>
        <w:left w:val="none" w:sz="0" w:space="0" w:color="auto"/>
        <w:bottom w:val="none" w:sz="0" w:space="0" w:color="auto"/>
        <w:right w:val="none" w:sz="0" w:space="0" w:color="auto"/>
      </w:divBdr>
    </w:div>
    <w:div w:id="1321075442">
      <w:bodyDiv w:val="1"/>
      <w:marLeft w:val="0"/>
      <w:marRight w:val="0"/>
      <w:marTop w:val="0"/>
      <w:marBottom w:val="0"/>
      <w:divBdr>
        <w:top w:val="none" w:sz="0" w:space="0" w:color="auto"/>
        <w:left w:val="none" w:sz="0" w:space="0" w:color="auto"/>
        <w:bottom w:val="none" w:sz="0" w:space="0" w:color="auto"/>
        <w:right w:val="none" w:sz="0" w:space="0" w:color="auto"/>
      </w:divBdr>
    </w:div>
    <w:div w:id="1331368015">
      <w:bodyDiv w:val="1"/>
      <w:marLeft w:val="0"/>
      <w:marRight w:val="0"/>
      <w:marTop w:val="0"/>
      <w:marBottom w:val="0"/>
      <w:divBdr>
        <w:top w:val="none" w:sz="0" w:space="0" w:color="auto"/>
        <w:left w:val="none" w:sz="0" w:space="0" w:color="auto"/>
        <w:bottom w:val="none" w:sz="0" w:space="0" w:color="auto"/>
        <w:right w:val="none" w:sz="0" w:space="0" w:color="auto"/>
      </w:divBdr>
    </w:div>
    <w:div w:id="1340741048">
      <w:bodyDiv w:val="1"/>
      <w:marLeft w:val="0"/>
      <w:marRight w:val="0"/>
      <w:marTop w:val="0"/>
      <w:marBottom w:val="0"/>
      <w:divBdr>
        <w:top w:val="none" w:sz="0" w:space="0" w:color="auto"/>
        <w:left w:val="none" w:sz="0" w:space="0" w:color="auto"/>
        <w:bottom w:val="none" w:sz="0" w:space="0" w:color="auto"/>
        <w:right w:val="none" w:sz="0" w:space="0" w:color="auto"/>
      </w:divBdr>
    </w:div>
    <w:div w:id="1342507949">
      <w:bodyDiv w:val="1"/>
      <w:marLeft w:val="0"/>
      <w:marRight w:val="0"/>
      <w:marTop w:val="0"/>
      <w:marBottom w:val="0"/>
      <w:divBdr>
        <w:top w:val="none" w:sz="0" w:space="0" w:color="auto"/>
        <w:left w:val="none" w:sz="0" w:space="0" w:color="auto"/>
        <w:bottom w:val="none" w:sz="0" w:space="0" w:color="auto"/>
        <w:right w:val="none" w:sz="0" w:space="0" w:color="auto"/>
      </w:divBdr>
    </w:div>
    <w:div w:id="1399013696">
      <w:bodyDiv w:val="1"/>
      <w:marLeft w:val="0"/>
      <w:marRight w:val="0"/>
      <w:marTop w:val="0"/>
      <w:marBottom w:val="0"/>
      <w:divBdr>
        <w:top w:val="none" w:sz="0" w:space="0" w:color="auto"/>
        <w:left w:val="none" w:sz="0" w:space="0" w:color="auto"/>
        <w:bottom w:val="none" w:sz="0" w:space="0" w:color="auto"/>
        <w:right w:val="none" w:sz="0" w:space="0" w:color="auto"/>
      </w:divBdr>
    </w:div>
    <w:div w:id="1402941843">
      <w:bodyDiv w:val="1"/>
      <w:marLeft w:val="0"/>
      <w:marRight w:val="0"/>
      <w:marTop w:val="0"/>
      <w:marBottom w:val="0"/>
      <w:divBdr>
        <w:top w:val="none" w:sz="0" w:space="0" w:color="auto"/>
        <w:left w:val="none" w:sz="0" w:space="0" w:color="auto"/>
        <w:bottom w:val="none" w:sz="0" w:space="0" w:color="auto"/>
        <w:right w:val="none" w:sz="0" w:space="0" w:color="auto"/>
      </w:divBdr>
    </w:div>
    <w:div w:id="1426027663">
      <w:bodyDiv w:val="1"/>
      <w:marLeft w:val="0"/>
      <w:marRight w:val="0"/>
      <w:marTop w:val="0"/>
      <w:marBottom w:val="0"/>
      <w:divBdr>
        <w:top w:val="none" w:sz="0" w:space="0" w:color="auto"/>
        <w:left w:val="none" w:sz="0" w:space="0" w:color="auto"/>
        <w:bottom w:val="none" w:sz="0" w:space="0" w:color="auto"/>
        <w:right w:val="none" w:sz="0" w:space="0" w:color="auto"/>
      </w:divBdr>
    </w:div>
    <w:div w:id="1437485556">
      <w:bodyDiv w:val="1"/>
      <w:marLeft w:val="0"/>
      <w:marRight w:val="0"/>
      <w:marTop w:val="0"/>
      <w:marBottom w:val="0"/>
      <w:divBdr>
        <w:top w:val="none" w:sz="0" w:space="0" w:color="auto"/>
        <w:left w:val="none" w:sz="0" w:space="0" w:color="auto"/>
        <w:bottom w:val="none" w:sz="0" w:space="0" w:color="auto"/>
        <w:right w:val="none" w:sz="0" w:space="0" w:color="auto"/>
      </w:divBdr>
    </w:div>
    <w:div w:id="1471900824">
      <w:bodyDiv w:val="1"/>
      <w:marLeft w:val="0"/>
      <w:marRight w:val="0"/>
      <w:marTop w:val="0"/>
      <w:marBottom w:val="0"/>
      <w:divBdr>
        <w:top w:val="none" w:sz="0" w:space="0" w:color="auto"/>
        <w:left w:val="none" w:sz="0" w:space="0" w:color="auto"/>
        <w:bottom w:val="none" w:sz="0" w:space="0" w:color="auto"/>
        <w:right w:val="none" w:sz="0" w:space="0" w:color="auto"/>
      </w:divBdr>
    </w:div>
    <w:div w:id="1477795046">
      <w:bodyDiv w:val="1"/>
      <w:marLeft w:val="0"/>
      <w:marRight w:val="0"/>
      <w:marTop w:val="0"/>
      <w:marBottom w:val="0"/>
      <w:divBdr>
        <w:top w:val="none" w:sz="0" w:space="0" w:color="auto"/>
        <w:left w:val="none" w:sz="0" w:space="0" w:color="auto"/>
        <w:bottom w:val="none" w:sz="0" w:space="0" w:color="auto"/>
        <w:right w:val="none" w:sz="0" w:space="0" w:color="auto"/>
      </w:divBdr>
    </w:div>
    <w:div w:id="1481536752">
      <w:bodyDiv w:val="1"/>
      <w:marLeft w:val="0"/>
      <w:marRight w:val="0"/>
      <w:marTop w:val="0"/>
      <w:marBottom w:val="0"/>
      <w:divBdr>
        <w:top w:val="none" w:sz="0" w:space="0" w:color="auto"/>
        <w:left w:val="none" w:sz="0" w:space="0" w:color="auto"/>
        <w:bottom w:val="none" w:sz="0" w:space="0" w:color="auto"/>
        <w:right w:val="none" w:sz="0" w:space="0" w:color="auto"/>
      </w:divBdr>
    </w:div>
    <w:div w:id="1492714406">
      <w:bodyDiv w:val="1"/>
      <w:marLeft w:val="0"/>
      <w:marRight w:val="0"/>
      <w:marTop w:val="0"/>
      <w:marBottom w:val="0"/>
      <w:divBdr>
        <w:top w:val="none" w:sz="0" w:space="0" w:color="auto"/>
        <w:left w:val="none" w:sz="0" w:space="0" w:color="auto"/>
        <w:bottom w:val="none" w:sz="0" w:space="0" w:color="auto"/>
        <w:right w:val="none" w:sz="0" w:space="0" w:color="auto"/>
      </w:divBdr>
    </w:div>
    <w:div w:id="1508403705">
      <w:bodyDiv w:val="1"/>
      <w:marLeft w:val="0"/>
      <w:marRight w:val="0"/>
      <w:marTop w:val="0"/>
      <w:marBottom w:val="0"/>
      <w:divBdr>
        <w:top w:val="none" w:sz="0" w:space="0" w:color="auto"/>
        <w:left w:val="none" w:sz="0" w:space="0" w:color="auto"/>
        <w:bottom w:val="none" w:sz="0" w:space="0" w:color="auto"/>
        <w:right w:val="none" w:sz="0" w:space="0" w:color="auto"/>
      </w:divBdr>
    </w:div>
    <w:div w:id="1512259850">
      <w:bodyDiv w:val="1"/>
      <w:marLeft w:val="0"/>
      <w:marRight w:val="0"/>
      <w:marTop w:val="0"/>
      <w:marBottom w:val="0"/>
      <w:divBdr>
        <w:top w:val="none" w:sz="0" w:space="0" w:color="auto"/>
        <w:left w:val="none" w:sz="0" w:space="0" w:color="auto"/>
        <w:bottom w:val="none" w:sz="0" w:space="0" w:color="auto"/>
        <w:right w:val="none" w:sz="0" w:space="0" w:color="auto"/>
      </w:divBdr>
    </w:div>
    <w:div w:id="1519075155">
      <w:bodyDiv w:val="1"/>
      <w:marLeft w:val="0"/>
      <w:marRight w:val="0"/>
      <w:marTop w:val="0"/>
      <w:marBottom w:val="0"/>
      <w:divBdr>
        <w:top w:val="none" w:sz="0" w:space="0" w:color="auto"/>
        <w:left w:val="none" w:sz="0" w:space="0" w:color="auto"/>
        <w:bottom w:val="none" w:sz="0" w:space="0" w:color="auto"/>
        <w:right w:val="none" w:sz="0" w:space="0" w:color="auto"/>
      </w:divBdr>
    </w:div>
    <w:div w:id="1528523236">
      <w:bodyDiv w:val="1"/>
      <w:marLeft w:val="0"/>
      <w:marRight w:val="0"/>
      <w:marTop w:val="0"/>
      <w:marBottom w:val="0"/>
      <w:divBdr>
        <w:top w:val="none" w:sz="0" w:space="0" w:color="auto"/>
        <w:left w:val="none" w:sz="0" w:space="0" w:color="auto"/>
        <w:bottom w:val="none" w:sz="0" w:space="0" w:color="auto"/>
        <w:right w:val="none" w:sz="0" w:space="0" w:color="auto"/>
      </w:divBdr>
    </w:div>
    <w:div w:id="1542549255">
      <w:bodyDiv w:val="1"/>
      <w:marLeft w:val="0"/>
      <w:marRight w:val="0"/>
      <w:marTop w:val="0"/>
      <w:marBottom w:val="0"/>
      <w:divBdr>
        <w:top w:val="none" w:sz="0" w:space="0" w:color="auto"/>
        <w:left w:val="none" w:sz="0" w:space="0" w:color="auto"/>
        <w:bottom w:val="none" w:sz="0" w:space="0" w:color="auto"/>
        <w:right w:val="none" w:sz="0" w:space="0" w:color="auto"/>
      </w:divBdr>
    </w:div>
    <w:div w:id="1546288888">
      <w:bodyDiv w:val="1"/>
      <w:marLeft w:val="0"/>
      <w:marRight w:val="0"/>
      <w:marTop w:val="0"/>
      <w:marBottom w:val="0"/>
      <w:divBdr>
        <w:top w:val="none" w:sz="0" w:space="0" w:color="auto"/>
        <w:left w:val="none" w:sz="0" w:space="0" w:color="auto"/>
        <w:bottom w:val="none" w:sz="0" w:space="0" w:color="auto"/>
        <w:right w:val="none" w:sz="0" w:space="0" w:color="auto"/>
      </w:divBdr>
    </w:div>
    <w:div w:id="1548372424">
      <w:bodyDiv w:val="1"/>
      <w:marLeft w:val="0"/>
      <w:marRight w:val="0"/>
      <w:marTop w:val="0"/>
      <w:marBottom w:val="0"/>
      <w:divBdr>
        <w:top w:val="none" w:sz="0" w:space="0" w:color="auto"/>
        <w:left w:val="none" w:sz="0" w:space="0" w:color="auto"/>
        <w:bottom w:val="none" w:sz="0" w:space="0" w:color="auto"/>
        <w:right w:val="none" w:sz="0" w:space="0" w:color="auto"/>
      </w:divBdr>
    </w:div>
    <w:div w:id="1550143585">
      <w:bodyDiv w:val="1"/>
      <w:marLeft w:val="0"/>
      <w:marRight w:val="0"/>
      <w:marTop w:val="0"/>
      <w:marBottom w:val="0"/>
      <w:divBdr>
        <w:top w:val="none" w:sz="0" w:space="0" w:color="auto"/>
        <w:left w:val="none" w:sz="0" w:space="0" w:color="auto"/>
        <w:bottom w:val="none" w:sz="0" w:space="0" w:color="auto"/>
        <w:right w:val="none" w:sz="0" w:space="0" w:color="auto"/>
      </w:divBdr>
    </w:div>
    <w:div w:id="1565293560">
      <w:bodyDiv w:val="1"/>
      <w:marLeft w:val="0"/>
      <w:marRight w:val="0"/>
      <w:marTop w:val="0"/>
      <w:marBottom w:val="0"/>
      <w:divBdr>
        <w:top w:val="none" w:sz="0" w:space="0" w:color="auto"/>
        <w:left w:val="none" w:sz="0" w:space="0" w:color="auto"/>
        <w:bottom w:val="none" w:sz="0" w:space="0" w:color="auto"/>
        <w:right w:val="none" w:sz="0" w:space="0" w:color="auto"/>
      </w:divBdr>
    </w:div>
    <w:div w:id="1567497255">
      <w:bodyDiv w:val="1"/>
      <w:marLeft w:val="0"/>
      <w:marRight w:val="0"/>
      <w:marTop w:val="0"/>
      <w:marBottom w:val="0"/>
      <w:divBdr>
        <w:top w:val="none" w:sz="0" w:space="0" w:color="auto"/>
        <w:left w:val="none" w:sz="0" w:space="0" w:color="auto"/>
        <w:bottom w:val="none" w:sz="0" w:space="0" w:color="auto"/>
        <w:right w:val="none" w:sz="0" w:space="0" w:color="auto"/>
      </w:divBdr>
    </w:div>
    <w:div w:id="1583106973">
      <w:bodyDiv w:val="1"/>
      <w:marLeft w:val="0"/>
      <w:marRight w:val="0"/>
      <w:marTop w:val="0"/>
      <w:marBottom w:val="0"/>
      <w:divBdr>
        <w:top w:val="none" w:sz="0" w:space="0" w:color="auto"/>
        <w:left w:val="none" w:sz="0" w:space="0" w:color="auto"/>
        <w:bottom w:val="none" w:sz="0" w:space="0" w:color="auto"/>
        <w:right w:val="none" w:sz="0" w:space="0" w:color="auto"/>
      </w:divBdr>
    </w:div>
    <w:div w:id="1595430199">
      <w:bodyDiv w:val="1"/>
      <w:marLeft w:val="0"/>
      <w:marRight w:val="0"/>
      <w:marTop w:val="0"/>
      <w:marBottom w:val="0"/>
      <w:divBdr>
        <w:top w:val="none" w:sz="0" w:space="0" w:color="auto"/>
        <w:left w:val="none" w:sz="0" w:space="0" w:color="auto"/>
        <w:bottom w:val="none" w:sz="0" w:space="0" w:color="auto"/>
        <w:right w:val="none" w:sz="0" w:space="0" w:color="auto"/>
      </w:divBdr>
    </w:div>
    <w:div w:id="1599949212">
      <w:bodyDiv w:val="1"/>
      <w:marLeft w:val="0"/>
      <w:marRight w:val="0"/>
      <w:marTop w:val="0"/>
      <w:marBottom w:val="0"/>
      <w:divBdr>
        <w:top w:val="none" w:sz="0" w:space="0" w:color="auto"/>
        <w:left w:val="none" w:sz="0" w:space="0" w:color="auto"/>
        <w:bottom w:val="none" w:sz="0" w:space="0" w:color="auto"/>
        <w:right w:val="none" w:sz="0" w:space="0" w:color="auto"/>
      </w:divBdr>
    </w:div>
    <w:div w:id="1601060393">
      <w:bodyDiv w:val="1"/>
      <w:marLeft w:val="0"/>
      <w:marRight w:val="0"/>
      <w:marTop w:val="0"/>
      <w:marBottom w:val="0"/>
      <w:divBdr>
        <w:top w:val="none" w:sz="0" w:space="0" w:color="auto"/>
        <w:left w:val="none" w:sz="0" w:space="0" w:color="auto"/>
        <w:bottom w:val="none" w:sz="0" w:space="0" w:color="auto"/>
        <w:right w:val="none" w:sz="0" w:space="0" w:color="auto"/>
      </w:divBdr>
    </w:div>
    <w:div w:id="1601066269">
      <w:bodyDiv w:val="1"/>
      <w:marLeft w:val="0"/>
      <w:marRight w:val="0"/>
      <w:marTop w:val="0"/>
      <w:marBottom w:val="0"/>
      <w:divBdr>
        <w:top w:val="none" w:sz="0" w:space="0" w:color="auto"/>
        <w:left w:val="none" w:sz="0" w:space="0" w:color="auto"/>
        <w:bottom w:val="none" w:sz="0" w:space="0" w:color="auto"/>
        <w:right w:val="none" w:sz="0" w:space="0" w:color="auto"/>
      </w:divBdr>
    </w:div>
    <w:div w:id="1603296078">
      <w:bodyDiv w:val="1"/>
      <w:marLeft w:val="0"/>
      <w:marRight w:val="0"/>
      <w:marTop w:val="0"/>
      <w:marBottom w:val="0"/>
      <w:divBdr>
        <w:top w:val="none" w:sz="0" w:space="0" w:color="auto"/>
        <w:left w:val="none" w:sz="0" w:space="0" w:color="auto"/>
        <w:bottom w:val="none" w:sz="0" w:space="0" w:color="auto"/>
        <w:right w:val="none" w:sz="0" w:space="0" w:color="auto"/>
      </w:divBdr>
    </w:div>
    <w:div w:id="1606114304">
      <w:bodyDiv w:val="1"/>
      <w:marLeft w:val="0"/>
      <w:marRight w:val="0"/>
      <w:marTop w:val="0"/>
      <w:marBottom w:val="0"/>
      <w:divBdr>
        <w:top w:val="none" w:sz="0" w:space="0" w:color="auto"/>
        <w:left w:val="none" w:sz="0" w:space="0" w:color="auto"/>
        <w:bottom w:val="none" w:sz="0" w:space="0" w:color="auto"/>
        <w:right w:val="none" w:sz="0" w:space="0" w:color="auto"/>
      </w:divBdr>
    </w:div>
    <w:div w:id="1632829726">
      <w:bodyDiv w:val="1"/>
      <w:marLeft w:val="0"/>
      <w:marRight w:val="0"/>
      <w:marTop w:val="0"/>
      <w:marBottom w:val="0"/>
      <w:divBdr>
        <w:top w:val="none" w:sz="0" w:space="0" w:color="auto"/>
        <w:left w:val="none" w:sz="0" w:space="0" w:color="auto"/>
        <w:bottom w:val="none" w:sz="0" w:space="0" w:color="auto"/>
        <w:right w:val="none" w:sz="0" w:space="0" w:color="auto"/>
      </w:divBdr>
    </w:div>
    <w:div w:id="1638027293">
      <w:bodyDiv w:val="1"/>
      <w:marLeft w:val="0"/>
      <w:marRight w:val="0"/>
      <w:marTop w:val="0"/>
      <w:marBottom w:val="0"/>
      <w:divBdr>
        <w:top w:val="none" w:sz="0" w:space="0" w:color="auto"/>
        <w:left w:val="none" w:sz="0" w:space="0" w:color="auto"/>
        <w:bottom w:val="none" w:sz="0" w:space="0" w:color="auto"/>
        <w:right w:val="none" w:sz="0" w:space="0" w:color="auto"/>
      </w:divBdr>
    </w:div>
    <w:div w:id="1657025962">
      <w:bodyDiv w:val="1"/>
      <w:marLeft w:val="0"/>
      <w:marRight w:val="0"/>
      <w:marTop w:val="0"/>
      <w:marBottom w:val="0"/>
      <w:divBdr>
        <w:top w:val="none" w:sz="0" w:space="0" w:color="auto"/>
        <w:left w:val="none" w:sz="0" w:space="0" w:color="auto"/>
        <w:bottom w:val="none" w:sz="0" w:space="0" w:color="auto"/>
        <w:right w:val="none" w:sz="0" w:space="0" w:color="auto"/>
      </w:divBdr>
    </w:div>
    <w:div w:id="1671324023">
      <w:bodyDiv w:val="1"/>
      <w:marLeft w:val="0"/>
      <w:marRight w:val="0"/>
      <w:marTop w:val="0"/>
      <w:marBottom w:val="0"/>
      <w:divBdr>
        <w:top w:val="none" w:sz="0" w:space="0" w:color="auto"/>
        <w:left w:val="none" w:sz="0" w:space="0" w:color="auto"/>
        <w:bottom w:val="none" w:sz="0" w:space="0" w:color="auto"/>
        <w:right w:val="none" w:sz="0" w:space="0" w:color="auto"/>
      </w:divBdr>
    </w:div>
    <w:div w:id="1681085090">
      <w:bodyDiv w:val="1"/>
      <w:marLeft w:val="0"/>
      <w:marRight w:val="0"/>
      <w:marTop w:val="0"/>
      <w:marBottom w:val="0"/>
      <w:divBdr>
        <w:top w:val="none" w:sz="0" w:space="0" w:color="auto"/>
        <w:left w:val="none" w:sz="0" w:space="0" w:color="auto"/>
        <w:bottom w:val="none" w:sz="0" w:space="0" w:color="auto"/>
        <w:right w:val="none" w:sz="0" w:space="0" w:color="auto"/>
      </w:divBdr>
    </w:div>
    <w:div w:id="1697807037">
      <w:bodyDiv w:val="1"/>
      <w:marLeft w:val="0"/>
      <w:marRight w:val="0"/>
      <w:marTop w:val="0"/>
      <w:marBottom w:val="0"/>
      <w:divBdr>
        <w:top w:val="none" w:sz="0" w:space="0" w:color="auto"/>
        <w:left w:val="none" w:sz="0" w:space="0" w:color="auto"/>
        <w:bottom w:val="none" w:sz="0" w:space="0" w:color="auto"/>
        <w:right w:val="none" w:sz="0" w:space="0" w:color="auto"/>
      </w:divBdr>
    </w:div>
    <w:div w:id="1708137800">
      <w:bodyDiv w:val="1"/>
      <w:marLeft w:val="0"/>
      <w:marRight w:val="0"/>
      <w:marTop w:val="0"/>
      <w:marBottom w:val="0"/>
      <w:divBdr>
        <w:top w:val="none" w:sz="0" w:space="0" w:color="auto"/>
        <w:left w:val="none" w:sz="0" w:space="0" w:color="auto"/>
        <w:bottom w:val="none" w:sz="0" w:space="0" w:color="auto"/>
        <w:right w:val="none" w:sz="0" w:space="0" w:color="auto"/>
      </w:divBdr>
    </w:div>
    <w:div w:id="1709992600">
      <w:bodyDiv w:val="1"/>
      <w:marLeft w:val="0"/>
      <w:marRight w:val="0"/>
      <w:marTop w:val="0"/>
      <w:marBottom w:val="0"/>
      <w:divBdr>
        <w:top w:val="none" w:sz="0" w:space="0" w:color="auto"/>
        <w:left w:val="none" w:sz="0" w:space="0" w:color="auto"/>
        <w:bottom w:val="none" w:sz="0" w:space="0" w:color="auto"/>
        <w:right w:val="none" w:sz="0" w:space="0" w:color="auto"/>
      </w:divBdr>
    </w:div>
    <w:div w:id="1716350082">
      <w:bodyDiv w:val="1"/>
      <w:marLeft w:val="0"/>
      <w:marRight w:val="0"/>
      <w:marTop w:val="0"/>
      <w:marBottom w:val="0"/>
      <w:divBdr>
        <w:top w:val="none" w:sz="0" w:space="0" w:color="auto"/>
        <w:left w:val="none" w:sz="0" w:space="0" w:color="auto"/>
        <w:bottom w:val="none" w:sz="0" w:space="0" w:color="auto"/>
        <w:right w:val="none" w:sz="0" w:space="0" w:color="auto"/>
      </w:divBdr>
    </w:div>
    <w:div w:id="1716390426">
      <w:bodyDiv w:val="1"/>
      <w:marLeft w:val="0"/>
      <w:marRight w:val="0"/>
      <w:marTop w:val="0"/>
      <w:marBottom w:val="0"/>
      <w:divBdr>
        <w:top w:val="none" w:sz="0" w:space="0" w:color="auto"/>
        <w:left w:val="none" w:sz="0" w:space="0" w:color="auto"/>
        <w:bottom w:val="none" w:sz="0" w:space="0" w:color="auto"/>
        <w:right w:val="none" w:sz="0" w:space="0" w:color="auto"/>
      </w:divBdr>
    </w:div>
    <w:div w:id="1752770605">
      <w:bodyDiv w:val="1"/>
      <w:marLeft w:val="0"/>
      <w:marRight w:val="0"/>
      <w:marTop w:val="0"/>
      <w:marBottom w:val="0"/>
      <w:divBdr>
        <w:top w:val="none" w:sz="0" w:space="0" w:color="auto"/>
        <w:left w:val="none" w:sz="0" w:space="0" w:color="auto"/>
        <w:bottom w:val="none" w:sz="0" w:space="0" w:color="auto"/>
        <w:right w:val="none" w:sz="0" w:space="0" w:color="auto"/>
      </w:divBdr>
    </w:div>
    <w:div w:id="1769472171">
      <w:bodyDiv w:val="1"/>
      <w:marLeft w:val="0"/>
      <w:marRight w:val="0"/>
      <w:marTop w:val="0"/>
      <w:marBottom w:val="0"/>
      <w:divBdr>
        <w:top w:val="none" w:sz="0" w:space="0" w:color="auto"/>
        <w:left w:val="none" w:sz="0" w:space="0" w:color="auto"/>
        <w:bottom w:val="none" w:sz="0" w:space="0" w:color="auto"/>
        <w:right w:val="none" w:sz="0" w:space="0" w:color="auto"/>
      </w:divBdr>
    </w:div>
    <w:div w:id="1773937292">
      <w:bodyDiv w:val="1"/>
      <w:marLeft w:val="0"/>
      <w:marRight w:val="0"/>
      <w:marTop w:val="0"/>
      <w:marBottom w:val="0"/>
      <w:divBdr>
        <w:top w:val="none" w:sz="0" w:space="0" w:color="auto"/>
        <w:left w:val="none" w:sz="0" w:space="0" w:color="auto"/>
        <w:bottom w:val="none" w:sz="0" w:space="0" w:color="auto"/>
        <w:right w:val="none" w:sz="0" w:space="0" w:color="auto"/>
      </w:divBdr>
    </w:div>
    <w:div w:id="1774472704">
      <w:bodyDiv w:val="1"/>
      <w:marLeft w:val="0"/>
      <w:marRight w:val="0"/>
      <w:marTop w:val="0"/>
      <w:marBottom w:val="0"/>
      <w:divBdr>
        <w:top w:val="none" w:sz="0" w:space="0" w:color="auto"/>
        <w:left w:val="none" w:sz="0" w:space="0" w:color="auto"/>
        <w:bottom w:val="none" w:sz="0" w:space="0" w:color="auto"/>
        <w:right w:val="none" w:sz="0" w:space="0" w:color="auto"/>
      </w:divBdr>
    </w:div>
    <w:div w:id="1789157279">
      <w:bodyDiv w:val="1"/>
      <w:marLeft w:val="0"/>
      <w:marRight w:val="0"/>
      <w:marTop w:val="0"/>
      <w:marBottom w:val="0"/>
      <w:divBdr>
        <w:top w:val="none" w:sz="0" w:space="0" w:color="auto"/>
        <w:left w:val="none" w:sz="0" w:space="0" w:color="auto"/>
        <w:bottom w:val="none" w:sz="0" w:space="0" w:color="auto"/>
        <w:right w:val="none" w:sz="0" w:space="0" w:color="auto"/>
      </w:divBdr>
    </w:div>
    <w:div w:id="1793130716">
      <w:bodyDiv w:val="1"/>
      <w:marLeft w:val="0"/>
      <w:marRight w:val="0"/>
      <w:marTop w:val="0"/>
      <w:marBottom w:val="0"/>
      <w:divBdr>
        <w:top w:val="none" w:sz="0" w:space="0" w:color="auto"/>
        <w:left w:val="none" w:sz="0" w:space="0" w:color="auto"/>
        <w:bottom w:val="none" w:sz="0" w:space="0" w:color="auto"/>
        <w:right w:val="none" w:sz="0" w:space="0" w:color="auto"/>
      </w:divBdr>
    </w:div>
    <w:div w:id="1815903692">
      <w:bodyDiv w:val="1"/>
      <w:marLeft w:val="0"/>
      <w:marRight w:val="0"/>
      <w:marTop w:val="0"/>
      <w:marBottom w:val="0"/>
      <w:divBdr>
        <w:top w:val="none" w:sz="0" w:space="0" w:color="auto"/>
        <w:left w:val="none" w:sz="0" w:space="0" w:color="auto"/>
        <w:bottom w:val="none" w:sz="0" w:space="0" w:color="auto"/>
        <w:right w:val="none" w:sz="0" w:space="0" w:color="auto"/>
      </w:divBdr>
    </w:div>
    <w:div w:id="1817062849">
      <w:bodyDiv w:val="1"/>
      <w:marLeft w:val="0"/>
      <w:marRight w:val="0"/>
      <w:marTop w:val="0"/>
      <w:marBottom w:val="0"/>
      <w:divBdr>
        <w:top w:val="none" w:sz="0" w:space="0" w:color="auto"/>
        <w:left w:val="none" w:sz="0" w:space="0" w:color="auto"/>
        <w:bottom w:val="none" w:sz="0" w:space="0" w:color="auto"/>
        <w:right w:val="none" w:sz="0" w:space="0" w:color="auto"/>
      </w:divBdr>
    </w:div>
    <w:div w:id="1819571486">
      <w:bodyDiv w:val="1"/>
      <w:marLeft w:val="0"/>
      <w:marRight w:val="0"/>
      <w:marTop w:val="0"/>
      <w:marBottom w:val="0"/>
      <w:divBdr>
        <w:top w:val="none" w:sz="0" w:space="0" w:color="auto"/>
        <w:left w:val="none" w:sz="0" w:space="0" w:color="auto"/>
        <w:bottom w:val="none" w:sz="0" w:space="0" w:color="auto"/>
        <w:right w:val="none" w:sz="0" w:space="0" w:color="auto"/>
      </w:divBdr>
    </w:div>
    <w:div w:id="1842238605">
      <w:bodyDiv w:val="1"/>
      <w:marLeft w:val="0"/>
      <w:marRight w:val="0"/>
      <w:marTop w:val="0"/>
      <w:marBottom w:val="0"/>
      <w:divBdr>
        <w:top w:val="none" w:sz="0" w:space="0" w:color="auto"/>
        <w:left w:val="none" w:sz="0" w:space="0" w:color="auto"/>
        <w:bottom w:val="none" w:sz="0" w:space="0" w:color="auto"/>
        <w:right w:val="none" w:sz="0" w:space="0" w:color="auto"/>
      </w:divBdr>
    </w:div>
    <w:div w:id="1843742684">
      <w:bodyDiv w:val="1"/>
      <w:marLeft w:val="0"/>
      <w:marRight w:val="0"/>
      <w:marTop w:val="0"/>
      <w:marBottom w:val="0"/>
      <w:divBdr>
        <w:top w:val="none" w:sz="0" w:space="0" w:color="auto"/>
        <w:left w:val="none" w:sz="0" w:space="0" w:color="auto"/>
        <w:bottom w:val="none" w:sz="0" w:space="0" w:color="auto"/>
        <w:right w:val="none" w:sz="0" w:space="0" w:color="auto"/>
      </w:divBdr>
    </w:div>
    <w:div w:id="1848789271">
      <w:bodyDiv w:val="1"/>
      <w:marLeft w:val="0"/>
      <w:marRight w:val="0"/>
      <w:marTop w:val="0"/>
      <w:marBottom w:val="0"/>
      <w:divBdr>
        <w:top w:val="none" w:sz="0" w:space="0" w:color="auto"/>
        <w:left w:val="none" w:sz="0" w:space="0" w:color="auto"/>
        <w:bottom w:val="none" w:sz="0" w:space="0" w:color="auto"/>
        <w:right w:val="none" w:sz="0" w:space="0" w:color="auto"/>
      </w:divBdr>
    </w:div>
    <w:div w:id="1853572762">
      <w:bodyDiv w:val="1"/>
      <w:marLeft w:val="0"/>
      <w:marRight w:val="0"/>
      <w:marTop w:val="0"/>
      <w:marBottom w:val="0"/>
      <w:divBdr>
        <w:top w:val="none" w:sz="0" w:space="0" w:color="auto"/>
        <w:left w:val="none" w:sz="0" w:space="0" w:color="auto"/>
        <w:bottom w:val="none" w:sz="0" w:space="0" w:color="auto"/>
        <w:right w:val="none" w:sz="0" w:space="0" w:color="auto"/>
      </w:divBdr>
    </w:div>
    <w:div w:id="1878083524">
      <w:bodyDiv w:val="1"/>
      <w:marLeft w:val="0"/>
      <w:marRight w:val="0"/>
      <w:marTop w:val="0"/>
      <w:marBottom w:val="0"/>
      <w:divBdr>
        <w:top w:val="none" w:sz="0" w:space="0" w:color="auto"/>
        <w:left w:val="none" w:sz="0" w:space="0" w:color="auto"/>
        <w:bottom w:val="none" w:sz="0" w:space="0" w:color="auto"/>
        <w:right w:val="none" w:sz="0" w:space="0" w:color="auto"/>
      </w:divBdr>
    </w:div>
    <w:div w:id="1880509029">
      <w:bodyDiv w:val="1"/>
      <w:marLeft w:val="0"/>
      <w:marRight w:val="0"/>
      <w:marTop w:val="0"/>
      <w:marBottom w:val="0"/>
      <w:divBdr>
        <w:top w:val="none" w:sz="0" w:space="0" w:color="auto"/>
        <w:left w:val="none" w:sz="0" w:space="0" w:color="auto"/>
        <w:bottom w:val="none" w:sz="0" w:space="0" w:color="auto"/>
        <w:right w:val="none" w:sz="0" w:space="0" w:color="auto"/>
      </w:divBdr>
    </w:div>
    <w:div w:id="1884900045">
      <w:bodyDiv w:val="1"/>
      <w:marLeft w:val="0"/>
      <w:marRight w:val="0"/>
      <w:marTop w:val="0"/>
      <w:marBottom w:val="0"/>
      <w:divBdr>
        <w:top w:val="none" w:sz="0" w:space="0" w:color="auto"/>
        <w:left w:val="none" w:sz="0" w:space="0" w:color="auto"/>
        <w:bottom w:val="none" w:sz="0" w:space="0" w:color="auto"/>
        <w:right w:val="none" w:sz="0" w:space="0" w:color="auto"/>
      </w:divBdr>
    </w:div>
    <w:div w:id="1885095527">
      <w:bodyDiv w:val="1"/>
      <w:marLeft w:val="0"/>
      <w:marRight w:val="0"/>
      <w:marTop w:val="0"/>
      <w:marBottom w:val="0"/>
      <w:divBdr>
        <w:top w:val="none" w:sz="0" w:space="0" w:color="auto"/>
        <w:left w:val="none" w:sz="0" w:space="0" w:color="auto"/>
        <w:bottom w:val="none" w:sz="0" w:space="0" w:color="auto"/>
        <w:right w:val="none" w:sz="0" w:space="0" w:color="auto"/>
      </w:divBdr>
    </w:div>
    <w:div w:id="1887910706">
      <w:bodyDiv w:val="1"/>
      <w:marLeft w:val="0"/>
      <w:marRight w:val="0"/>
      <w:marTop w:val="0"/>
      <w:marBottom w:val="0"/>
      <w:divBdr>
        <w:top w:val="none" w:sz="0" w:space="0" w:color="auto"/>
        <w:left w:val="none" w:sz="0" w:space="0" w:color="auto"/>
        <w:bottom w:val="none" w:sz="0" w:space="0" w:color="auto"/>
        <w:right w:val="none" w:sz="0" w:space="0" w:color="auto"/>
      </w:divBdr>
    </w:div>
    <w:div w:id="1907453615">
      <w:bodyDiv w:val="1"/>
      <w:marLeft w:val="0"/>
      <w:marRight w:val="0"/>
      <w:marTop w:val="0"/>
      <w:marBottom w:val="0"/>
      <w:divBdr>
        <w:top w:val="none" w:sz="0" w:space="0" w:color="auto"/>
        <w:left w:val="none" w:sz="0" w:space="0" w:color="auto"/>
        <w:bottom w:val="none" w:sz="0" w:space="0" w:color="auto"/>
        <w:right w:val="none" w:sz="0" w:space="0" w:color="auto"/>
      </w:divBdr>
    </w:div>
    <w:div w:id="1912085156">
      <w:bodyDiv w:val="1"/>
      <w:marLeft w:val="0"/>
      <w:marRight w:val="0"/>
      <w:marTop w:val="0"/>
      <w:marBottom w:val="0"/>
      <w:divBdr>
        <w:top w:val="none" w:sz="0" w:space="0" w:color="auto"/>
        <w:left w:val="none" w:sz="0" w:space="0" w:color="auto"/>
        <w:bottom w:val="none" w:sz="0" w:space="0" w:color="auto"/>
        <w:right w:val="none" w:sz="0" w:space="0" w:color="auto"/>
      </w:divBdr>
    </w:div>
    <w:div w:id="1915042905">
      <w:bodyDiv w:val="1"/>
      <w:marLeft w:val="0"/>
      <w:marRight w:val="0"/>
      <w:marTop w:val="0"/>
      <w:marBottom w:val="0"/>
      <w:divBdr>
        <w:top w:val="none" w:sz="0" w:space="0" w:color="auto"/>
        <w:left w:val="none" w:sz="0" w:space="0" w:color="auto"/>
        <w:bottom w:val="none" w:sz="0" w:space="0" w:color="auto"/>
        <w:right w:val="none" w:sz="0" w:space="0" w:color="auto"/>
      </w:divBdr>
    </w:div>
    <w:div w:id="1935935479">
      <w:bodyDiv w:val="1"/>
      <w:marLeft w:val="0"/>
      <w:marRight w:val="0"/>
      <w:marTop w:val="0"/>
      <w:marBottom w:val="0"/>
      <w:divBdr>
        <w:top w:val="none" w:sz="0" w:space="0" w:color="auto"/>
        <w:left w:val="none" w:sz="0" w:space="0" w:color="auto"/>
        <w:bottom w:val="none" w:sz="0" w:space="0" w:color="auto"/>
        <w:right w:val="none" w:sz="0" w:space="0" w:color="auto"/>
      </w:divBdr>
    </w:div>
    <w:div w:id="1940215644">
      <w:bodyDiv w:val="1"/>
      <w:marLeft w:val="0"/>
      <w:marRight w:val="0"/>
      <w:marTop w:val="0"/>
      <w:marBottom w:val="0"/>
      <w:divBdr>
        <w:top w:val="none" w:sz="0" w:space="0" w:color="auto"/>
        <w:left w:val="none" w:sz="0" w:space="0" w:color="auto"/>
        <w:bottom w:val="none" w:sz="0" w:space="0" w:color="auto"/>
        <w:right w:val="none" w:sz="0" w:space="0" w:color="auto"/>
      </w:divBdr>
    </w:div>
    <w:div w:id="1951932839">
      <w:bodyDiv w:val="1"/>
      <w:marLeft w:val="0"/>
      <w:marRight w:val="0"/>
      <w:marTop w:val="0"/>
      <w:marBottom w:val="0"/>
      <w:divBdr>
        <w:top w:val="none" w:sz="0" w:space="0" w:color="auto"/>
        <w:left w:val="none" w:sz="0" w:space="0" w:color="auto"/>
        <w:bottom w:val="none" w:sz="0" w:space="0" w:color="auto"/>
        <w:right w:val="none" w:sz="0" w:space="0" w:color="auto"/>
      </w:divBdr>
    </w:div>
    <w:div w:id="1971549261">
      <w:bodyDiv w:val="1"/>
      <w:marLeft w:val="0"/>
      <w:marRight w:val="0"/>
      <w:marTop w:val="0"/>
      <w:marBottom w:val="0"/>
      <w:divBdr>
        <w:top w:val="none" w:sz="0" w:space="0" w:color="auto"/>
        <w:left w:val="none" w:sz="0" w:space="0" w:color="auto"/>
        <w:bottom w:val="none" w:sz="0" w:space="0" w:color="auto"/>
        <w:right w:val="none" w:sz="0" w:space="0" w:color="auto"/>
      </w:divBdr>
    </w:div>
    <w:div w:id="1976177643">
      <w:bodyDiv w:val="1"/>
      <w:marLeft w:val="0"/>
      <w:marRight w:val="0"/>
      <w:marTop w:val="0"/>
      <w:marBottom w:val="0"/>
      <w:divBdr>
        <w:top w:val="none" w:sz="0" w:space="0" w:color="auto"/>
        <w:left w:val="none" w:sz="0" w:space="0" w:color="auto"/>
        <w:bottom w:val="none" w:sz="0" w:space="0" w:color="auto"/>
        <w:right w:val="none" w:sz="0" w:space="0" w:color="auto"/>
      </w:divBdr>
    </w:div>
    <w:div w:id="1991127495">
      <w:bodyDiv w:val="1"/>
      <w:marLeft w:val="0"/>
      <w:marRight w:val="0"/>
      <w:marTop w:val="0"/>
      <w:marBottom w:val="0"/>
      <w:divBdr>
        <w:top w:val="none" w:sz="0" w:space="0" w:color="auto"/>
        <w:left w:val="none" w:sz="0" w:space="0" w:color="auto"/>
        <w:bottom w:val="none" w:sz="0" w:space="0" w:color="auto"/>
        <w:right w:val="none" w:sz="0" w:space="0" w:color="auto"/>
      </w:divBdr>
    </w:div>
    <w:div w:id="1994554240">
      <w:bodyDiv w:val="1"/>
      <w:marLeft w:val="0"/>
      <w:marRight w:val="0"/>
      <w:marTop w:val="0"/>
      <w:marBottom w:val="0"/>
      <w:divBdr>
        <w:top w:val="none" w:sz="0" w:space="0" w:color="auto"/>
        <w:left w:val="none" w:sz="0" w:space="0" w:color="auto"/>
        <w:bottom w:val="none" w:sz="0" w:space="0" w:color="auto"/>
        <w:right w:val="none" w:sz="0" w:space="0" w:color="auto"/>
      </w:divBdr>
    </w:div>
    <w:div w:id="1995915270">
      <w:bodyDiv w:val="1"/>
      <w:marLeft w:val="0"/>
      <w:marRight w:val="0"/>
      <w:marTop w:val="0"/>
      <w:marBottom w:val="0"/>
      <w:divBdr>
        <w:top w:val="none" w:sz="0" w:space="0" w:color="auto"/>
        <w:left w:val="none" w:sz="0" w:space="0" w:color="auto"/>
        <w:bottom w:val="none" w:sz="0" w:space="0" w:color="auto"/>
        <w:right w:val="none" w:sz="0" w:space="0" w:color="auto"/>
      </w:divBdr>
    </w:div>
    <w:div w:id="2014453879">
      <w:bodyDiv w:val="1"/>
      <w:marLeft w:val="0"/>
      <w:marRight w:val="0"/>
      <w:marTop w:val="0"/>
      <w:marBottom w:val="0"/>
      <w:divBdr>
        <w:top w:val="none" w:sz="0" w:space="0" w:color="auto"/>
        <w:left w:val="none" w:sz="0" w:space="0" w:color="auto"/>
        <w:bottom w:val="none" w:sz="0" w:space="0" w:color="auto"/>
        <w:right w:val="none" w:sz="0" w:space="0" w:color="auto"/>
      </w:divBdr>
    </w:div>
    <w:div w:id="2019650023">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29866474">
      <w:bodyDiv w:val="1"/>
      <w:marLeft w:val="0"/>
      <w:marRight w:val="0"/>
      <w:marTop w:val="0"/>
      <w:marBottom w:val="0"/>
      <w:divBdr>
        <w:top w:val="none" w:sz="0" w:space="0" w:color="auto"/>
        <w:left w:val="none" w:sz="0" w:space="0" w:color="auto"/>
        <w:bottom w:val="none" w:sz="0" w:space="0" w:color="auto"/>
        <w:right w:val="none" w:sz="0" w:space="0" w:color="auto"/>
      </w:divBdr>
    </w:div>
    <w:div w:id="2042432373">
      <w:bodyDiv w:val="1"/>
      <w:marLeft w:val="0"/>
      <w:marRight w:val="0"/>
      <w:marTop w:val="0"/>
      <w:marBottom w:val="0"/>
      <w:divBdr>
        <w:top w:val="none" w:sz="0" w:space="0" w:color="auto"/>
        <w:left w:val="none" w:sz="0" w:space="0" w:color="auto"/>
        <w:bottom w:val="none" w:sz="0" w:space="0" w:color="auto"/>
        <w:right w:val="none" w:sz="0" w:space="0" w:color="auto"/>
      </w:divBdr>
    </w:div>
    <w:div w:id="2048790697">
      <w:bodyDiv w:val="1"/>
      <w:marLeft w:val="0"/>
      <w:marRight w:val="0"/>
      <w:marTop w:val="0"/>
      <w:marBottom w:val="0"/>
      <w:divBdr>
        <w:top w:val="none" w:sz="0" w:space="0" w:color="auto"/>
        <w:left w:val="none" w:sz="0" w:space="0" w:color="auto"/>
        <w:bottom w:val="none" w:sz="0" w:space="0" w:color="auto"/>
        <w:right w:val="none" w:sz="0" w:space="0" w:color="auto"/>
      </w:divBdr>
    </w:div>
    <w:div w:id="2081755034">
      <w:bodyDiv w:val="1"/>
      <w:marLeft w:val="0"/>
      <w:marRight w:val="0"/>
      <w:marTop w:val="0"/>
      <w:marBottom w:val="0"/>
      <w:divBdr>
        <w:top w:val="none" w:sz="0" w:space="0" w:color="auto"/>
        <w:left w:val="none" w:sz="0" w:space="0" w:color="auto"/>
        <w:bottom w:val="none" w:sz="0" w:space="0" w:color="auto"/>
        <w:right w:val="none" w:sz="0" w:space="0" w:color="auto"/>
      </w:divBdr>
    </w:div>
    <w:div w:id="2082675197">
      <w:bodyDiv w:val="1"/>
      <w:marLeft w:val="0"/>
      <w:marRight w:val="0"/>
      <w:marTop w:val="0"/>
      <w:marBottom w:val="0"/>
      <w:divBdr>
        <w:top w:val="none" w:sz="0" w:space="0" w:color="auto"/>
        <w:left w:val="none" w:sz="0" w:space="0" w:color="auto"/>
        <w:bottom w:val="none" w:sz="0" w:space="0" w:color="auto"/>
        <w:right w:val="none" w:sz="0" w:space="0" w:color="auto"/>
      </w:divBdr>
    </w:div>
    <w:div w:id="2084907986">
      <w:bodyDiv w:val="1"/>
      <w:marLeft w:val="0"/>
      <w:marRight w:val="0"/>
      <w:marTop w:val="0"/>
      <w:marBottom w:val="0"/>
      <w:divBdr>
        <w:top w:val="none" w:sz="0" w:space="0" w:color="auto"/>
        <w:left w:val="none" w:sz="0" w:space="0" w:color="auto"/>
        <w:bottom w:val="none" w:sz="0" w:space="0" w:color="auto"/>
        <w:right w:val="none" w:sz="0" w:space="0" w:color="auto"/>
      </w:divBdr>
    </w:div>
    <w:div w:id="2088650035">
      <w:bodyDiv w:val="1"/>
      <w:marLeft w:val="0"/>
      <w:marRight w:val="0"/>
      <w:marTop w:val="0"/>
      <w:marBottom w:val="0"/>
      <w:divBdr>
        <w:top w:val="none" w:sz="0" w:space="0" w:color="auto"/>
        <w:left w:val="none" w:sz="0" w:space="0" w:color="auto"/>
        <w:bottom w:val="none" w:sz="0" w:space="0" w:color="auto"/>
        <w:right w:val="none" w:sz="0" w:space="0" w:color="auto"/>
      </w:divBdr>
    </w:div>
    <w:div w:id="2111969264">
      <w:bodyDiv w:val="1"/>
      <w:marLeft w:val="0"/>
      <w:marRight w:val="0"/>
      <w:marTop w:val="0"/>
      <w:marBottom w:val="0"/>
      <w:divBdr>
        <w:top w:val="none" w:sz="0" w:space="0" w:color="auto"/>
        <w:left w:val="none" w:sz="0" w:space="0" w:color="auto"/>
        <w:bottom w:val="none" w:sz="0" w:space="0" w:color="auto"/>
        <w:right w:val="none" w:sz="0" w:space="0" w:color="auto"/>
      </w:divBdr>
    </w:div>
    <w:div w:id="2118329089">
      <w:bodyDiv w:val="1"/>
      <w:marLeft w:val="0"/>
      <w:marRight w:val="0"/>
      <w:marTop w:val="0"/>
      <w:marBottom w:val="0"/>
      <w:divBdr>
        <w:top w:val="none" w:sz="0" w:space="0" w:color="auto"/>
        <w:left w:val="none" w:sz="0" w:space="0" w:color="auto"/>
        <w:bottom w:val="none" w:sz="0" w:space="0" w:color="auto"/>
        <w:right w:val="none" w:sz="0" w:space="0" w:color="auto"/>
      </w:divBdr>
    </w:div>
    <w:div w:id="2121870626">
      <w:bodyDiv w:val="1"/>
      <w:marLeft w:val="0"/>
      <w:marRight w:val="0"/>
      <w:marTop w:val="0"/>
      <w:marBottom w:val="0"/>
      <w:divBdr>
        <w:top w:val="none" w:sz="0" w:space="0" w:color="auto"/>
        <w:left w:val="none" w:sz="0" w:space="0" w:color="auto"/>
        <w:bottom w:val="none" w:sz="0" w:space="0" w:color="auto"/>
        <w:right w:val="none" w:sz="0" w:space="0" w:color="auto"/>
      </w:divBdr>
    </w:div>
    <w:div w:id="212233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501480&amp;dst=10041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671</Words>
  <Characters>3829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ЗЕМСКОЕ СОБРАНИЕ</vt:lpstr>
    </vt:vector>
  </TitlesOfParts>
  <Company>User Inc</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ЗЕМСКОЕ СОБРАНИЕ</dc:title>
  <dc:subject/>
  <dc:creator>User</dc:creator>
  <cp:keywords/>
  <cp:lastModifiedBy>SovetDep</cp:lastModifiedBy>
  <cp:revision>2</cp:revision>
  <cp:lastPrinted>2026-07-22T06:06:00Z</cp:lastPrinted>
  <dcterms:created xsi:type="dcterms:W3CDTF">2026-07-30T07:53:00Z</dcterms:created>
  <dcterms:modified xsi:type="dcterms:W3CDTF">2026-07-30T07:53:00Z</dcterms:modified>
</cp:coreProperties>
</file>